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4384" w14:textId="77777777" w:rsidR="00C67798" w:rsidRPr="00146473" w:rsidRDefault="00C67798" w:rsidP="00C67798">
      <w:pPr>
        <w:pStyle w:val="Heading3"/>
        <w:rPr>
          <w:b/>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60"/>
      </w:tblGrid>
      <w:tr w:rsidR="00146473" w:rsidRPr="00146473" w14:paraId="1EDEA88D" w14:textId="77777777" w:rsidTr="00921311">
        <w:tc>
          <w:tcPr>
            <w:tcW w:w="9576" w:type="dxa"/>
            <w:tcBorders>
              <w:top w:val="nil"/>
              <w:left w:val="nil"/>
              <w:bottom w:val="nil"/>
              <w:right w:val="nil"/>
            </w:tcBorders>
            <w:shd w:val="clear" w:color="auto" w:fill="auto"/>
          </w:tcPr>
          <w:sdt>
            <w:sdtPr>
              <w:rPr>
                <w:rFonts w:cs="Arial"/>
                <w:b/>
                <w:color w:val="000000" w:themeColor="text1"/>
                <w:sz w:val="48"/>
                <w:szCs w:val="48"/>
              </w:rPr>
              <w:alias w:val="Title"/>
              <w:tag w:val=""/>
              <w:id w:val="-129635008"/>
              <w:placeholder>
                <w:docPart w:val="058A9C15727740BB927B40D9220D4071"/>
              </w:placeholder>
              <w:dataBinding w:prefixMappings="xmlns:ns0='http://purl.org/dc/elements/1.1/' xmlns:ns1='http://schemas.openxmlformats.org/package/2006/metadata/core-properties' " w:xpath="/ns1:coreProperties[1]/ns0:title[1]" w:storeItemID="{6C3C8BC8-F283-45AE-878A-BAB7291924A1}"/>
              <w:text/>
            </w:sdtPr>
            <w:sdtEndPr/>
            <w:sdtContent>
              <w:p w14:paraId="39EAE8D5" w14:textId="43B0C28D" w:rsidR="00C67798" w:rsidRPr="00146473" w:rsidRDefault="007F4638" w:rsidP="00C32F5C">
                <w:pPr>
                  <w:spacing w:after="120"/>
                  <w:contextualSpacing/>
                  <w:rPr>
                    <w:rFonts w:cs="Arial"/>
                    <w:b/>
                    <w:color w:val="000000" w:themeColor="text1"/>
                    <w:sz w:val="36"/>
                    <w:szCs w:val="30"/>
                  </w:rPr>
                </w:pPr>
                <w:r>
                  <w:rPr>
                    <w:rFonts w:cs="Arial"/>
                    <w:b/>
                    <w:color w:val="000000" w:themeColor="text1"/>
                    <w:sz w:val="48"/>
                    <w:szCs w:val="48"/>
                  </w:rPr>
                  <w:t>Communications Management Plan</w:t>
                </w:r>
              </w:p>
            </w:sdtContent>
          </w:sdt>
          <w:p w14:paraId="03F310F8" w14:textId="63E71491" w:rsidR="00C67798" w:rsidRPr="00146473" w:rsidRDefault="00C67798" w:rsidP="0074116D">
            <w:pPr>
              <w:pStyle w:val="Title"/>
            </w:pPr>
          </w:p>
        </w:tc>
      </w:tr>
    </w:tbl>
    <w:p w14:paraId="5EF4F460" w14:textId="77777777" w:rsidR="00C67798" w:rsidRPr="00146473" w:rsidRDefault="00C67798" w:rsidP="00C67798">
      <w:pPr>
        <w:spacing w:after="120"/>
        <w:contextualSpacing/>
        <w:rPr>
          <w:rFonts w:cs="Arial"/>
          <w:b/>
        </w:rPr>
      </w:pPr>
    </w:p>
    <w:p w14:paraId="4E4BB555" w14:textId="77777777" w:rsidR="001F300B" w:rsidRDefault="001F300B" w:rsidP="001F300B">
      <w:pPr>
        <w:spacing w:after="120"/>
        <w:rPr>
          <w:rFonts w:cs="Arial"/>
          <w:b/>
        </w:rPr>
      </w:pPr>
      <w:r w:rsidRPr="00146473">
        <w:rPr>
          <w:rFonts w:cs="Arial"/>
          <w:b/>
        </w:rPr>
        <w:t>Document Information</w:t>
      </w:r>
    </w:p>
    <w:tbl>
      <w:tblPr>
        <w:tblStyle w:val="TableGrid"/>
        <w:tblW w:w="0" w:type="auto"/>
        <w:tblInd w:w="-95" w:type="dxa"/>
        <w:tblLook w:val="04A0" w:firstRow="1" w:lastRow="0" w:firstColumn="1" w:lastColumn="0" w:noHBand="0" w:noVBand="1"/>
      </w:tblPr>
      <w:tblGrid>
        <w:gridCol w:w="1890"/>
        <w:gridCol w:w="2968"/>
        <w:gridCol w:w="1712"/>
        <w:gridCol w:w="2875"/>
      </w:tblGrid>
      <w:tr w:rsidR="001F300B" w:rsidRPr="00146473" w14:paraId="3170B69A" w14:textId="77777777" w:rsidTr="00983D94">
        <w:tc>
          <w:tcPr>
            <w:tcW w:w="1890" w:type="dxa"/>
            <w:tcBorders>
              <w:top w:val="single" w:sz="4" w:space="0" w:color="auto"/>
              <w:left w:val="single" w:sz="4" w:space="0" w:color="auto"/>
            </w:tcBorders>
            <w:shd w:val="clear" w:color="auto" w:fill="auto"/>
          </w:tcPr>
          <w:p w14:paraId="497850C0" w14:textId="77777777" w:rsidR="001F300B" w:rsidRPr="00146473" w:rsidRDefault="001F300B" w:rsidP="00983D94">
            <w:pPr>
              <w:spacing w:before="60" w:after="60"/>
              <w:rPr>
                <w:rFonts w:cs="Arial"/>
                <w:b/>
                <w:color w:val="000000" w:themeColor="text1"/>
              </w:rPr>
            </w:pPr>
            <w:r w:rsidRPr="00146473">
              <w:rPr>
                <w:rFonts w:cs="Arial"/>
                <w:b/>
                <w:color w:val="000000" w:themeColor="text1"/>
              </w:rPr>
              <w:t>Sponsor</w:t>
            </w:r>
          </w:p>
        </w:tc>
        <w:tc>
          <w:tcPr>
            <w:tcW w:w="2968" w:type="dxa"/>
            <w:tcBorders>
              <w:top w:val="single" w:sz="4" w:space="0" w:color="auto"/>
            </w:tcBorders>
            <w:shd w:val="clear" w:color="auto" w:fill="auto"/>
          </w:tcPr>
          <w:p w14:paraId="27BEAB8B" w14:textId="77777777" w:rsidR="001F300B" w:rsidRPr="00146473" w:rsidRDefault="001F300B" w:rsidP="00983D94">
            <w:pPr>
              <w:spacing w:before="60" w:after="60"/>
              <w:rPr>
                <w:rFonts w:cs="Arial"/>
                <w:color w:val="000000" w:themeColor="text1"/>
              </w:rPr>
            </w:pPr>
          </w:p>
        </w:tc>
        <w:tc>
          <w:tcPr>
            <w:tcW w:w="1712" w:type="dxa"/>
            <w:tcBorders>
              <w:top w:val="single" w:sz="4" w:space="0" w:color="auto"/>
              <w:right w:val="single" w:sz="4" w:space="0" w:color="auto"/>
            </w:tcBorders>
            <w:shd w:val="clear" w:color="auto" w:fill="auto"/>
          </w:tcPr>
          <w:p w14:paraId="58C7CC82" w14:textId="77777777" w:rsidR="001F300B" w:rsidRPr="00146473" w:rsidRDefault="001F300B" w:rsidP="00983D94">
            <w:pPr>
              <w:spacing w:before="60" w:after="60"/>
              <w:rPr>
                <w:rFonts w:cs="Arial"/>
                <w:b/>
                <w:color w:val="000000" w:themeColor="text1"/>
              </w:rPr>
            </w:pPr>
            <w:r>
              <w:rPr>
                <w:rFonts w:cs="Arial"/>
                <w:b/>
                <w:color w:val="000000" w:themeColor="text1"/>
              </w:rPr>
              <w:t>Business Owner</w:t>
            </w:r>
          </w:p>
        </w:tc>
        <w:tc>
          <w:tcPr>
            <w:tcW w:w="2875" w:type="dxa"/>
            <w:tcBorders>
              <w:left w:val="single" w:sz="4" w:space="0" w:color="auto"/>
            </w:tcBorders>
            <w:shd w:val="clear" w:color="auto" w:fill="auto"/>
          </w:tcPr>
          <w:p w14:paraId="03FD8F57" w14:textId="77777777" w:rsidR="001F300B" w:rsidRPr="00146473" w:rsidRDefault="001F300B" w:rsidP="00983D94">
            <w:pPr>
              <w:spacing w:before="60" w:after="60"/>
              <w:rPr>
                <w:rFonts w:cs="Arial"/>
              </w:rPr>
            </w:pPr>
          </w:p>
        </w:tc>
      </w:tr>
      <w:tr w:rsidR="001F300B" w:rsidRPr="00146473" w14:paraId="0205214F" w14:textId="77777777" w:rsidTr="00983D94">
        <w:tc>
          <w:tcPr>
            <w:tcW w:w="1890" w:type="dxa"/>
            <w:tcBorders>
              <w:left w:val="single" w:sz="4" w:space="0" w:color="auto"/>
            </w:tcBorders>
            <w:shd w:val="clear" w:color="auto" w:fill="auto"/>
          </w:tcPr>
          <w:p w14:paraId="4C19FC0D" w14:textId="77777777" w:rsidR="001F300B" w:rsidRPr="00146473" w:rsidRDefault="001F300B" w:rsidP="00983D94">
            <w:pPr>
              <w:spacing w:before="60" w:after="60"/>
              <w:rPr>
                <w:rFonts w:cs="Arial"/>
                <w:b/>
                <w:color w:val="000000" w:themeColor="text1"/>
              </w:rPr>
            </w:pPr>
            <w:r w:rsidRPr="00146473">
              <w:rPr>
                <w:rFonts w:cs="Arial"/>
                <w:b/>
                <w:color w:val="000000" w:themeColor="text1"/>
              </w:rPr>
              <w:t>Project Manager</w:t>
            </w:r>
          </w:p>
        </w:tc>
        <w:tc>
          <w:tcPr>
            <w:tcW w:w="2968" w:type="dxa"/>
            <w:shd w:val="clear" w:color="auto" w:fill="auto"/>
          </w:tcPr>
          <w:p w14:paraId="1BE74ADA" w14:textId="77777777" w:rsidR="001F300B" w:rsidRPr="00146473" w:rsidRDefault="001F300B" w:rsidP="00983D94">
            <w:pPr>
              <w:spacing w:before="60" w:after="60"/>
              <w:rPr>
                <w:rFonts w:cs="Arial"/>
                <w:color w:val="000000" w:themeColor="text1"/>
              </w:rPr>
            </w:pPr>
          </w:p>
        </w:tc>
        <w:tc>
          <w:tcPr>
            <w:tcW w:w="1712" w:type="dxa"/>
            <w:tcBorders>
              <w:right w:val="single" w:sz="4" w:space="0" w:color="auto"/>
            </w:tcBorders>
            <w:shd w:val="clear" w:color="auto" w:fill="auto"/>
          </w:tcPr>
          <w:p w14:paraId="132F55A7" w14:textId="77777777" w:rsidR="001F300B" w:rsidRPr="00146473" w:rsidRDefault="001F300B" w:rsidP="00983D94">
            <w:pPr>
              <w:spacing w:before="60" w:after="60"/>
              <w:rPr>
                <w:rFonts w:cs="Arial"/>
                <w:b/>
                <w:color w:val="000000" w:themeColor="text1"/>
              </w:rPr>
            </w:pPr>
            <w:r>
              <w:rPr>
                <w:rFonts w:cs="Arial"/>
                <w:b/>
                <w:color w:val="000000" w:themeColor="text1"/>
              </w:rPr>
              <w:t xml:space="preserve">Estimated </w:t>
            </w:r>
            <w:r w:rsidRPr="00146473">
              <w:rPr>
                <w:rFonts w:cs="Arial"/>
                <w:b/>
                <w:color w:val="000000" w:themeColor="text1"/>
              </w:rPr>
              <w:t>Budget</w:t>
            </w:r>
          </w:p>
        </w:tc>
        <w:tc>
          <w:tcPr>
            <w:tcW w:w="2875" w:type="dxa"/>
            <w:tcBorders>
              <w:left w:val="single" w:sz="4" w:space="0" w:color="auto"/>
            </w:tcBorders>
            <w:shd w:val="clear" w:color="auto" w:fill="auto"/>
          </w:tcPr>
          <w:p w14:paraId="19F5B3F3" w14:textId="77777777" w:rsidR="001F300B" w:rsidRPr="00146473" w:rsidRDefault="001F300B" w:rsidP="00983D94">
            <w:pPr>
              <w:spacing w:before="60" w:after="60"/>
              <w:rPr>
                <w:rFonts w:cs="Arial"/>
              </w:rPr>
            </w:pPr>
          </w:p>
        </w:tc>
      </w:tr>
      <w:tr w:rsidR="001F300B" w:rsidRPr="00146473" w14:paraId="3B5BAE6B" w14:textId="77777777" w:rsidTr="00983D94">
        <w:tc>
          <w:tcPr>
            <w:tcW w:w="1890" w:type="dxa"/>
            <w:tcBorders>
              <w:left w:val="single" w:sz="4" w:space="0" w:color="auto"/>
              <w:bottom w:val="single" w:sz="4" w:space="0" w:color="auto"/>
            </w:tcBorders>
            <w:shd w:val="clear" w:color="auto" w:fill="auto"/>
          </w:tcPr>
          <w:p w14:paraId="19DB97BD" w14:textId="77777777" w:rsidR="001F300B" w:rsidRPr="00146473" w:rsidRDefault="001F300B" w:rsidP="00983D94">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Start Date</w:t>
            </w:r>
          </w:p>
        </w:tc>
        <w:tc>
          <w:tcPr>
            <w:tcW w:w="2968" w:type="dxa"/>
            <w:tcBorders>
              <w:bottom w:val="single" w:sz="4" w:space="0" w:color="auto"/>
            </w:tcBorders>
            <w:shd w:val="clear" w:color="auto" w:fill="auto"/>
          </w:tcPr>
          <w:p w14:paraId="1858DE72" w14:textId="77777777" w:rsidR="001F300B" w:rsidRPr="00146473" w:rsidRDefault="001F300B" w:rsidP="00983D94">
            <w:pPr>
              <w:spacing w:before="60" w:after="60"/>
              <w:rPr>
                <w:rFonts w:cs="Arial"/>
                <w:color w:val="000000" w:themeColor="text1"/>
              </w:rPr>
            </w:pPr>
          </w:p>
        </w:tc>
        <w:tc>
          <w:tcPr>
            <w:tcW w:w="1712" w:type="dxa"/>
            <w:tcBorders>
              <w:bottom w:val="single" w:sz="4" w:space="0" w:color="auto"/>
              <w:right w:val="single" w:sz="4" w:space="0" w:color="auto"/>
            </w:tcBorders>
            <w:shd w:val="clear" w:color="auto" w:fill="auto"/>
          </w:tcPr>
          <w:p w14:paraId="245A690C" w14:textId="77777777" w:rsidR="001F300B" w:rsidRPr="00146473" w:rsidRDefault="001F300B" w:rsidP="00983D94">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End Date</w:t>
            </w:r>
          </w:p>
        </w:tc>
        <w:tc>
          <w:tcPr>
            <w:tcW w:w="2875" w:type="dxa"/>
            <w:tcBorders>
              <w:left w:val="single" w:sz="4" w:space="0" w:color="auto"/>
            </w:tcBorders>
          </w:tcPr>
          <w:p w14:paraId="3B7CBC97" w14:textId="77777777" w:rsidR="001F300B" w:rsidRPr="00146473" w:rsidRDefault="001F300B" w:rsidP="00983D94">
            <w:pPr>
              <w:spacing w:before="60" w:after="60"/>
              <w:rPr>
                <w:rFonts w:cs="Arial"/>
              </w:rPr>
            </w:pPr>
          </w:p>
        </w:tc>
      </w:tr>
    </w:tbl>
    <w:p w14:paraId="473F163D" w14:textId="77777777" w:rsidR="001F300B" w:rsidRPr="00146473" w:rsidRDefault="001F300B" w:rsidP="001F300B">
      <w:pPr>
        <w:spacing w:after="120"/>
        <w:rPr>
          <w:rFonts w:cs="Arial"/>
          <w:b/>
        </w:rPr>
      </w:pPr>
    </w:p>
    <w:p w14:paraId="5A44F40E" w14:textId="77777777" w:rsidR="001F300B" w:rsidRPr="00146473" w:rsidRDefault="001F300B" w:rsidP="001F300B">
      <w:pPr>
        <w:spacing w:after="120"/>
        <w:rPr>
          <w:rFonts w:cs="Arial"/>
          <w:b/>
        </w:rPr>
      </w:pPr>
      <w:r w:rsidRPr="00146473">
        <w:rPr>
          <w:rFonts w:cs="Arial"/>
          <w:b/>
        </w:rPr>
        <w:t>Document History</w:t>
      </w:r>
    </w:p>
    <w:tbl>
      <w:tblPr>
        <w:tblStyle w:val="TableGrid"/>
        <w:tblW w:w="0" w:type="auto"/>
        <w:tblInd w:w="-95" w:type="dxa"/>
        <w:tblLook w:val="04A0" w:firstRow="1" w:lastRow="0" w:firstColumn="1" w:lastColumn="0" w:noHBand="0" w:noVBand="1"/>
      </w:tblPr>
      <w:tblGrid>
        <w:gridCol w:w="1102"/>
        <w:gridCol w:w="1674"/>
        <w:gridCol w:w="6669"/>
      </w:tblGrid>
      <w:tr w:rsidR="001F300B" w:rsidRPr="00146473" w14:paraId="5570DDBC" w14:textId="77777777" w:rsidTr="00983D94">
        <w:tc>
          <w:tcPr>
            <w:tcW w:w="1102" w:type="dxa"/>
            <w:shd w:val="clear" w:color="auto" w:fill="auto"/>
          </w:tcPr>
          <w:p w14:paraId="2253AB62" w14:textId="77777777" w:rsidR="001F300B" w:rsidRPr="00146473" w:rsidRDefault="001F300B" w:rsidP="00983D94">
            <w:pPr>
              <w:spacing w:before="40" w:after="40"/>
              <w:rPr>
                <w:rFonts w:cs="Arial"/>
                <w:b/>
                <w:color w:val="000000" w:themeColor="text1"/>
                <w:sz w:val="18"/>
              </w:rPr>
            </w:pPr>
            <w:r w:rsidRPr="00146473">
              <w:rPr>
                <w:rFonts w:cs="Arial"/>
                <w:b/>
                <w:color w:val="000000" w:themeColor="text1"/>
                <w:sz w:val="18"/>
              </w:rPr>
              <w:t>Version</w:t>
            </w:r>
          </w:p>
        </w:tc>
        <w:tc>
          <w:tcPr>
            <w:tcW w:w="1674" w:type="dxa"/>
            <w:shd w:val="clear" w:color="auto" w:fill="auto"/>
          </w:tcPr>
          <w:p w14:paraId="7EE29076" w14:textId="77777777" w:rsidR="001F300B" w:rsidRPr="00146473" w:rsidRDefault="001F300B" w:rsidP="00983D94">
            <w:pPr>
              <w:spacing w:before="40" w:after="40"/>
              <w:rPr>
                <w:rFonts w:cs="Arial"/>
                <w:b/>
                <w:color w:val="000000" w:themeColor="text1"/>
                <w:sz w:val="18"/>
              </w:rPr>
            </w:pPr>
            <w:r w:rsidRPr="00146473">
              <w:rPr>
                <w:rFonts w:cs="Arial"/>
                <w:b/>
                <w:color w:val="000000" w:themeColor="text1"/>
                <w:sz w:val="18"/>
              </w:rPr>
              <w:t>Date</w:t>
            </w:r>
          </w:p>
        </w:tc>
        <w:tc>
          <w:tcPr>
            <w:tcW w:w="6669" w:type="dxa"/>
            <w:shd w:val="clear" w:color="auto" w:fill="auto"/>
          </w:tcPr>
          <w:p w14:paraId="54CCF21B" w14:textId="77777777" w:rsidR="001F300B" w:rsidRPr="00146473" w:rsidRDefault="001F300B" w:rsidP="00983D94">
            <w:pPr>
              <w:spacing w:before="40" w:after="40"/>
              <w:rPr>
                <w:rFonts w:cs="Arial"/>
                <w:b/>
                <w:color w:val="000000" w:themeColor="text1"/>
                <w:sz w:val="18"/>
              </w:rPr>
            </w:pPr>
            <w:r>
              <w:rPr>
                <w:rFonts w:cs="Arial"/>
                <w:b/>
                <w:color w:val="000000" w:themeColor="text1"/>
                <w:sz w:val="18"/>
              </w:rPr>
              <w:t xml:space="preserve">Summary of changes </w:t>
            </w:r>
          </w:p>
        </w:tc>
      </w:tr>
      <w:tr w:rsidR="001F300B" w:rsidRPr="00146473" w14:paraId="7AD7C897" w14:textId="77777777" w:rsidTr="00983D94">
        <w:tc>
          <w:tcPr>
            <w:tcW w:w="1102" w:type="dxa"/>
            <w:shd w:val="clear" w:color="auto" w:fill="auto"/>
          </w:tcPr>
          <w:p w14:paraId="65F74CA9" w14:textId="77777777" w:rsidR="001F300B" w:rsidRPr="00146473" w:rsidRDefault="001F300B" w:rsidP="00983D94">
            <w:pPr>
              <w:spacing w:before="40" w:after="40"/>
              <w:rPr>
                <w:rFonts w:cs="Arial"/>
                <w:color w:val="000000" w:themeColor="text1"/>
                <w:sz w:val="18"/>
              </w:rPr>
            </w:pPr>
            <w:r w:rsidRPr="00146473">
              <w:rPr>
                <w:rFonts w:cs="Arial"/>
                <w:color w:val="000000" w:themeColor="text1"/>
                <w:sz w:val="18"/>
              </w:rPr>
              <w:t>1.0</w:t>
            </w:r>
          </w:p>
        </w:tc>
        <w:tc>
          <w:tcPr>
            <w:tcW w:w="1674" w:type="dxa"/>
            <w:shd w:val="clear" w:color="auto" w:fill="auto"/>
          </w:tcPr>
          <w:p w14:paraId="5B44E7A7" w14:textId="77777777" w:rsidR="001F300B" w:rsidRPr="00146473" w:rsidRDefault="001F300B" w:rsidP="00983D94">
            <w:pPr>
              <w:spacing w:before="40" w:after="40"/>
              <w:rPr>
                <w:rFonts w:cs="Arial"/>
                <w:color w:val="000000" w:themeColor="text1"/>
                <w:sz w:val="18"/>
              </w:rPr>
            </w:pPr>
          </w:p>
        </w:tc>
        <w:tc>
          <w:tcPr>
            <w:tcW w:w="6669" w:type="dxa"/>
            <w:shd w:val="clear" w:color="auto" w:fill="auto"/>
          </w:tcPr>
          <w:p w14:paraId="7D77DFF6" w14:textId="77777777" w:rsidR="001F300B" w:rsidRPr="00146473" w:rsidRDefault="001F300B" w:rsidP="00983D94">
            <w:pPr>
              <w:spacing w:before="40" w:after="40"/>
              <w:rPr>
                <w:rFonts w:cs="Arial"/>
                <w:color w:val="000000" w:themeColor="text1"/>
                <w:sz w:val="18"/>
              </w:rPr>
            </w:pPr>
          </w:p>
        </w:tc>
      </w:tr>
      <w:tr w:rsidR="001F300B" w:rsidRPr="00146473" w14:paraId="79B2E7E8" w14:textId="77777777" w:rsidTr="00983D94">
        <w:tc>
          <w:tcPr>
            <w:tcW w:w="1102" w:type="dxa"/>
            <w:shd w:val="clear" w:color="auto" w:fill="auto"/>
          </w:tcPr>
          <w:p w14:paraId="43373C2C" w14:textId="77777777" w:rsidR="001F300B" w:rsidRPr="00146473" w:rsidRDefault="001F300B" w:rsidP="00983D94">
            <w:pPr>
              <w:spacing w:before="40" w:after="40"/>
              <w:rPr>
                <w:rFonts w:cs="Arial"/>
                <w:color w:val="000000" w:themeColor="text1"/>
                <w:sz w:val="18"/>
              </w:rPr>
            </w:pPr>
          </w:p>
        </w:tc>
        <w:tc>
          <w:tcPr>
            <w:tcW w:w="1674" w:type="dxa"/>
            <w:shd w:val="clear" w:color="auto" w:fill="auto"/>
          </w:tcPr>
          <w:p w14:paraId="390C2C71" w14:textId="77777777" w:rsidR="001F300B" w:rsidRPr="00146473" w:rsidRDefault="001F300B" w:rsidP="00983D94">
            <w:pPr>
              <w:spacing w:before="40" w:after="40"/>
              <w:rPr>
                <w:rFonts w:cs="Arial"/>
                <w:color w:val="000000" w:themeColor="text1"/>
                <w:sz w:val="18"/>
              </w:rPr>
            </w:pPr>
          </w:p>
        </w:tc>
        <w:tc>
          <w:tcPr>
            <w:tcW w:w="6669" w:type="dxa"/>
            <w:shd w:val="clear" w:color="auto" w:fill="auto"/>
          </w:tcPr>
          <w:p w14:paraId="2311B754" w14:textId="77777777" w:rsidR="001F300B" w:rsidRPr="00146473" w:rsidRDefault="001F300B" w:rsidP="00983D94">
            <w:pPr>
              <w:spacing w:before="40" w:after="40"/>
              <w:rPr>
                <w:rFonts w:cs="Arial"/>
                <w:color w:val="000000" w:themeColor="text1"/>
                <w:sz w:val="18"/>
              </w:rPr>
            </w:pPr>
          </w:p>
        </w:tc>
      </w:tr>
      <w:tr w:rsidR="001F300B" w:rsidRPr="00146473" w14:paraId="68115E04" w14:textId="77777777" w:rsidTr="00983D94">
        <w:tc>
          <w:tcPr>
            <w:tcW w:w="1102" w:type="dxa"/>
            <w:shd w:val="clear" w:color="auto" w:fill="auto"/>
          </w:tcPr>
          <w:p w14:paraId="5F7799AE" w14:textId="77777777" w:rsidR="001F300B" w:rsidRPr="00146473" w:rsidRDefault="001F300B" w:rsidP="00983D94">
            <w:pPr>
              <w:spacing w:before="40" w:after="40"/>
              <w:rPr>
                <w:rFonts w:cs="Arial"/>
                <w:color w:val="000000" w:themeColor="text1"/>
                <w:sz w:val="18"/>
              </w:rPr>
            </w:pPr>
          </w:p>
        </w:tc>
        <w:tc>
          <w:tcPr>
            <w:tcW w:w="1674" w:type="dxa"/>
            <w:shd w:val="clear" w:color="auto" w:fill="auto"/>
          </w:tcPr>
          <w:p w14:paraId="0A4F7F5B" w14:textId="77777777" w:rsidR="001F300B" w:rsidRPr="00146473" w:rsidRDefault="001F300B" w:rsidP="00983D94">
            <w:pPr>
              <w:spacing w:before="40" w:after="40"/>
              <w:rPr>
                <w:rFonts w:cs="Arial"/>
                <w:color w:val="000000" w:themeColor="text1"/>
                <w:sz w:val="18"/>
              </w:rPr>
            </w:pPr>
          </w:p>
        </w:tc>
        <w:tc>
          <w:tcPr>
            <w:tcW w:w="6669" w:type="dxa"/>
            <w:shd w:val="clear" w:color="auto" w:fill="auto"/>
          </w:tcPr>
          <w:p w14:paraId="26D5830D" w14:textId="77777777" w:rsidR="001F300B" w:rsidRPr="00146473" w:rsidRDefault="001F300B" w:rsidP="00983D94">
            <w:pPr>
              <w:spacing w:before="40" w:after="40"/>
              <w:rPr>
                <w:rFonts w:cs="Arial"/>
                <w:color w:val="000000" w:themeColor="text1"/>
                <w:sz w:val="18"/>
              </w:rPr>
            </w:pPr>
          </w:p>
        </w:tc>
      </w:tr>
      <w:tr w:rsidR="001F300B" w:rsidRPr="00146473" w14:paraId="651A25D3" w14:textId="77777777" w:rsidTr="00983D94">
        <w:tc>
          <w:tcPr>
            <w:tcW w:w="1102" w:type="dxa"/>
            <w:shd w:val="clear" w:color="auto" w:fill="auto"/>
          </w:tcPr>
          <w:p w14:paraId="7D50A68D" w14:textId="77777777" w:rsidR="001F300B" w:rsidRPr="00146473" w:rsidRDefault="001F300B" w:rsidP="00983D94">
            <w:pPr>
              <w:spacing w:before="40" w:after="40"/>
              <w:rPr>
                <w:rFonts w:cs="Arial"/>
                <w:color w:val="000000" w:themeColor="text1"/>
                <w:sz w:val="18"/>
              </w:rPr>
            </w:pPr>
          </w:p>
        </w:tc>
        <w:tc>
          <w:tcPr>
            <w:tcW w:w="1674" w:type="dxa"/>
            <w:shd w:val="clear" w:color="auto" w:fill="auto"/>
          </w:tcPr>
          <w:p w14:paraId="1A126D08" w14:textId="77777777" w:rsidR="001F300B" w:rsidRPr="00146473" w:rsidRDefault="001F300B" w:rsidP="00983D94">
            <w:pPr>
              <w:spacing w:before="40" w:after="40"/>
              <w:rPr>
                <w:rFonts w:cs="Arial"/>
                <w:color w:val="000000" w:themeColor="text1"/>
                <w:sz w:val="18"/>
              </w:rPr>
            </w:pPr>
          </w:p>
        </w:tc>
        <w:tc>
          <w:tcPr>
            <w:tcW w:w="6669" w:type="dxa"/>
            <w:shd w:val="clear" w:color="auto" w:fill="auto"/>
          </w:tcPr>
          <w:p w14:paraId="4FED7E7B" w14:textId="77777777" w:rsidR="001F300B" w:rsidRPr="00146473" w:rsidRDefault="001F300B" w:rsidP="00983D94">
            <w:pPr>
              <w:spacing w:before="40" w:after="40"/>
              <w:rPr>
                <w:rFonts w:cs="Arial"/>
                <w:color w:val="000000" w:themeColor="text1"/>
                <w:sz w:val="18"/>
              </w:rPr>
            </w:pPr>
          </w:p>
        </w:tc>
      </w:tr>
    </w:tbl>
    <w:p w14:paraId="3729F422" w14:textId="77777777" w:rsidR="001F300B" w:rsidRPr="00146473" w:rsidRDefault="001F300B" w:rsidP="001F300B">
      <w:pPr>
        <w:spacing w:after="120"/>
        <w:rPr>
          <w:rFonts w:cs="Arial"/>
          <w:b/>
        </w:rPr>
      </w:pPr>
    </w:p>
    <w:p w14:paraId="5F878614" w14:textId="77777777" w:rsidR="001F300B" w:rsidRPr="00146473" w:rsidRDefault="001F300B" w:rsidP="001F300B">
      <w:pPr>
        <w:spacing w:after="120"/>
        <w:rPr>
          <w:rFonts w:cs="Arial"/>
          <w:b/>
        </w:rPr>
      </w:pPr>
      <w:r w:rsidRPr="00146473">
        <w:rPr>
          <w:rFonts w:cs="Arial"/>
          <w:b/>
        </w:rPr>
        <w:t>Document Approvals</w:t>
      </w:r>
    </w:p>
    <w:tbl>
      <w:tblPr>
        <w:tblStyle w:val="TableGrid"/>
        <w:tblW w:w="0" w:type="auto"/>
        <w:tblInd w:w="-95" w:type="dxa"/>
        <w:tblLook w:val="04A0" w:firstRow="1" w:lastRow="0" w:firstColumn="1" w:lastColumn="0" w:noHBand="0" w:noVBand="1"/>
      </w:tblPr>
      <w:tblGrid>
        <w:gridCol w:w="2756"/>
        <w:gridCol w:w="2554"/>
        <w:gridCol w:w="2880"/>
        <w:gridCol w:w="1255"/>
      </w:tblGrid>
      <w:tr w:rsidR="001F300B" w:rsidRPr="00146473" w14:paraId="75269F69" w14:textId="77777777" w:rsidTr="00983D94">
        <w:tc>
          <w:tcPr>
            <w:tcW w:w="2756" w:type="dxa"/>
            <w:shd w:val="clear" w:color="auto" w:fill="auto"/>
          </w:tcPr>
          <w:p w14:paraId="6D2FA346" w14:textId="77777777" w:rsidR="001F300B" w:rsidRPr="00146473" w:rsidRDefault="001F300B" w:rsidP="00983D94">
            <w:pPr>
              <w:spacing w:before="40" w:after="40"/>
              <w:rPr>
                <w:rFonts w:cs="Arial"/>
                <w:b/>
                <w:color w:val="000000" w:themeColor="text1"/>
              </w:rPr>
            </w:pPr>
            <w:r w:rsidRPr="00146473">
              <w:rPr>
                <w:rFonts w:cs="Arial"/>
                <w:b/>
                <w:color w:val="000000" w:themeColor="text1"/>
              </w:rPr>
              <w:t>Role</w:t>
            </w:r>
          </w:p>
        </w:tc>
        <w:tc>
          <w:tcPr>
            <w:tcW w:w="2554" w:type="dxa"/>
            <w:shd w:val="clear" w:color="auto" w:fill="auto"/>
          </w:tcPr>
          <w:p w14:paraId="5797B7DA" w14:textId="77777777" w:rsidR="001F300B" w:rsidRPr="00146473" w:rsidRDefault="001F300B" w:rsidP="00983D94">
            <w:pPr>
              <w:spacing w:before="40" w:after="40"/>
              <w:rPr>
                <w:rFonts w:cs="Arial"/>
                <w:b/>
                <w:color w:val="000000" w:themeColor="text1"/>
              </w:rPr>
            </w:pPr>
            <w:r w:rsidRPr="00146473">
              <w:rPr>
                <w:rFonts w:cs="Arial"/>
                <w:b/>
                <w:color w:val="000000" w:themeColor="text1"/>
              </w:rPr>
              <w:t>Name</w:t>
            </w:r>
          </w:p>
        </w:tc>
        <w:tc>
          <w:tcPr>
            <w:tcW w:w="2880" w:type="dxa"/>
            <w:shd w:val="clear" w:color="auto" w:fill="auto"/>
          </w:tcPr>
          <w:p w14:paraId="7275171C" w14:textId="77777777" w:rsidR="001F300B" w:rsidRPr="00146473" w:rsidRDefault="001F300B" w:rsidP="00983D94">
            <w:pPr>
              <w:spacing w:before="40" w:after="40"/>
              <w:rPr>
                <w:rFonts w:cs="Arial"/>
                <w:b/>
                <w:color w:val="000000" w:themeColor="text1"/>
              </w:rPr>
            </w:pPr>
            <w:r w:rsidRPr="00146473">
              <w:rPr>
                <w:rFonts w:cs="Arial"/>
                <w:b/>
                <w:color w:val="000000" w:themeColor="text1"/>
              </w:rPr>
              <w:t>Signature</w:t>
            </w:r>
          </w:p>
        </w:tc>
        <w:tc>
          <w:tcPr>
            <w:tcW w:w="1255" w:type="dxa"/>
            <w:shd w:val="clear" w:color="auto" w:fill="auto"/>
          </w:tcPr>
          <w:p w14:paraId="1104831D" w14:textId="77777777" w:rsidR="001F300B" w:rsidRPr="00146473" w:rsidRDefault="001F300B" w:rsidP="00983D94">
            <w:pPr>
              <w:spacing w:before="40" w:after="40"/>
              <w:rPr>
                <w:rFonts w:cs="Arial"/>
                <w:b/>
                <w:color w:val="000000" w:themeColor="text1"/>
              </w:rPr>
            </w:pPr>
            <w:r w:rsidRPr="00146473">
              <w:rPr>
                <w:rFonts w:cs="Arial"/>
                <w:b/>
                <w:color w:val="000000" w:themeColor="text1"/>
              </w:rPr>
              <w:t>Date</w:t>
            </w:r>
          </w:p>
        </w:tc>
      </w:tr>
      <w:tr w:rsidR="001F300B" w:rsidRPr="00146473" w14:paraId="344D27AE" w14:textId="77777777" w:rsidTr="00983D94">
        <w:tc>
          <w:tcPr>
            <w:tcW w:w="2756" w:type="dxa"/>
            <w:shd w:val="clear" w:color="auto" w:fill="auto"/>
          </w:tcPr>
          <w:p w14:paraId="65BE81F8" w14:textId="77777777" w:rsidR="001F300B" w:rsidRPr="00146473" w:rsidRDefault="001F300B" w:rsidP="00983D94">
            <w:pPr>
              <w:spacing w:before="40" w:after="40"/>
              <w:rPr>
                <w:rFonts w:cs="Arial"/>
                <w:color w:val="000000" w:themeColor="text1"/>
              </w:rPr>
            </w:pPr>
            <w:r w:rsidRPr="00146473">
              <w:rPr>
                <w:rFonts w:cs="Arial"/>
                <w:color w:val="000000" w:themeColor="text1"/>
              </w:rPr>
              <w:t>Project Sponsor</w:t>
            </w:r>
          </w:p>
        </w:tc>
        <w:tc>
          <w:tcPr>
            <w:tcW w:w="2554" w:type="dxa"/>
            <w:shd w:val="clear" w:color="auto" w:fill="auto"/>
          </w:tcPr>
          <w:p w14:paraId="588CE6A0" w14:textId="77777777" w:rsidR="001F300B" w:rsidRPr="00146473" w:rsidRDefault="001F300B" w:rsidP="00983D94">
            <w:pPr>
              <w:spacing w:before="40" w:after="40"/>
              <w:rPr>
                <w:rFonts w:cs="Arial"/>
                <w:color w:val="000000" w:themeColor="text1"/>
              </w:rPr>
            </w:pPr>
          </w:p>
        </w:tc>
        <w:tc>
          <w:tcPr>
            <w:tcW w:w="2880" w:type="dxa"/>
            <w:shd w:val="clear" w:color="auto" w:fill="auto"/>
          </w:tcPr>
          <w:p w14:paraId="307878AB" w14:textId="77777777" w:rsidR="001F300B" w:rsidRPr="00146473" w:rsidRDefault="001F300B" w:rsidP="00983D94">
            <w:pPr>
              <w:spacing w:before="40" w:after="40"/>
              <w:rPr>
                <w:rFonts w:cs="Arial"/>
                <w:color w:val="000000" w:themeColor="text1"/>
              </w:rPr>
            </w:pPr>
          </w:p>
        </w:tc>
        <w:tc>
          <w:tcPr>
            <w:tcW w:w="1255" w:type="dxa"/>
            <w:shd w:val="clear" w:color="auto" w:fill="auto"/>
          </w:tcPr>
          <w:p w14:paraId="18BA0B38" w14:textId="77777777" w:rsidR="001F300B" w:rsidRPr="00146473" w:rsidRDefault="001F300B" w:rsidP="00983D94">
            <w:pPr>
              <w:spacing w:before="40" w:after="40"/>
              <w:rPr>
                <w:rFonts w:cs="Arial"/>
                <w:color w:val="000000" w:themeColor="text1"/>
              </w:rPr>
            </w:pPr>
          </w:p>
        </w:tc>
      </w:tr>
      <w:tr w:rsidR="001F300B" w:rsidRPr="00146473" w14:paraId="5C191B5E" w14:textId="77777777" w:rsidTr="00983D94">
        <w:tc>
          <w:tcPr>
            <w:tcW w:w="2756" w:type="dxa"/>
            <w:shd w:val="clear" w:color="auto" w:fill="auto"/>
          </w:tcPr>
          <w:p w14:paraId="0EF80ADE" w14:textId="77777777" w:rsidR="001F300B" w:rsidRPr="00146473" w:rsidRDefault="001F300B"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5CC59328" w14:textId="77777777" w:rsidR="001F300B" w:rsidRPr="00146473" w:rsidRDefault="001F300B" w:rsidP="00983D94">
            <w:pPr>
              <w:spacing w:before="40" w:after="40"/>
              <w:rPr>
                <w:rFonts w:cs="Arial"/>
                <w:color w:val="000000" w:themeColor="text1"/>
              </w:rPr>
            </w:pPr>
          </w:p>
        </w:tc>
        <w:tc>
          <w:tcPr>
            <w:tcW w:w="2880" w:type="dxa"/>
            <w:shd w:val="clear" w:color="auto" w:fill="auto"/>
          </w:tcPr>
          <w:p w14:paraId="22AB3B54" w14:textId="77777777" w:rsidR="001F300B" w:rsidRPr="00146473" w:rsidRDefault="001F300B" w:rsidP="00983D94">
            <w:pPr>
              <w:spacing w:before="40" w:after="40"/>
              <w:rPr>
                <w:rFonts w:cs="Arial"/>
                <w:color w:val="000000" w:themeColor="text1"/>
              </w:rPr>
            </w:pPr>
          </w:p>
        </w:tc>
        <w:tc>
          <w:tcPr>
            <w:tcW w:w="1255" w:type="dxa"/>
            <w:shd w:val="clear" w:color="auto" w:fill="auto"/>
          </w:tcPr>
          <w:p w14:paraId="1E0FB82B" w14:textId="77777777" w:rsidR="001F300B" w:rsidRPr="00146473" w:rsidRDefault="001F300B" w:rsidP="00983D94">
            <w:pPr>
              <w:spacing w:before="40" w:after="40"/>
              <w:rPr>
                <w:rFonts w:cs="Arial"/>
                <w:color w:val="000000" w:themeColor="text1"/>
              </w:rPr>
            </w:pPr>
          </w:p>
        </w:tc>
      </w:tr>
      <w:tr w:rsidR="001F300B" w:rsidRPr="00146473" w14:paraId="1BBC375B" w14:textId="77777777" w:rsidTr="00983D94">
        <w:tc>
          <w:tcPr>
            <w:tcW w:w="2756" w:type="dxa"/>
            <w:shd w:val="clear" w:color="auto" w:fill="auto"/>
          </w:tcPr>
          <w:p w14:paraId="4A3BC582" w14:textId="77777777" w:rsidR="001F300B" w:rsidRPr="00146473" w:rsidRDefault="001F300B"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7214D654" w14:textId="77777777" w:rsidR="001F300B" w:rsidRPr="00146473" w:rsidRDefault="001F300B" w:rsidP="00983D94">
            <w:pPr>
              <w:spacing w:before="40" w:after="40"/>
              <w:rPr>
                <w:rFonts w:cs="Arial"/>
                <w:color w:val="000000" w:themeColor="text1"/>
              </w:rPr>
            </w:pPr>
          </w:p>
        </w:tc>
        <w:tc>
          <w:tcPr>
            <w:tcW w:w="2880" w:type="dxa"/>
            <w:shd w:val="clear" w:color="auto" w:fill="auto"/>
          </w:tcPr>
          <w:p w14:paraId="246F4702" w14:textId="77777777" w:rsidR="001F300B" w:rsidRPr="00146473" w:rsidRDefault="001F300B" w:rsidP="00983D94">
            <w:pPr>
              <w:spacing w:before="40" w:after="40"/>
              <w:rPr>
                <w:rFonts w:cs="Arial"/>
                <w:color w:val="000000" w:themeColor="text1"/>
              </w:rPr>
            </w:pPr>
          </w:p>
        </w:tc>
        <w:tc>
          <w:tcPr>
            <w:tcW w:w="1255" w:type="dxa"/>
            <w:shd w:val="clear" w:color="auto" w:fill="auto"/>
          </w:tcPr>
          <w:p w14:paraId="5C03E02E" w14:textId="77777777" w:rsidR="001F300B" w:rsidRPr="00146473" w:rsidRDefault="001F300B" w:rsidP="00983D94">
            <w:pPr>
              <w:spacing w:before="40" w:after="40"/>
              <w:rPr>
                <w:rFonts w:cs="Arial"/>
                <w:color w:val="000000" w:themeColor="text1"/>
              </w:rPr>
            </w:pPr>
          </w:p>
        </w:tc>
      </w:tr>
      <w:tr w:rsidR="001F300B" w:rsidRPr="00146473" w14:paraId="5E024B92" w14:textId="77777777" w:rsidTr="00983D94">
        <w:tc>
          <w:tcPr>
            <w:tcW w:w="2756" w:type="dxa"/>
            <w:shd w:val="clear" w:color="auto" w:fill="auto"/>
          </w:tcPr>
          <w:p w14:paraId="1EA44E17" w14:textId="77777777" w:rsidR="001F300B" w:rsidRPr="00146473" w:rsidRDefault="001F300B"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20548C65" w14:textId="77777777" w:rsidR="001F300B" w:rsidRPr="00146473" w:rsidRDefault="001F300B" w:rsidP="00983D94">
            <w:pPr>
              <w:spacing w:before="40" w:after="40"/>
              <w:rPr>
                <w:rFonts w:cs="Arial"/>
                <w:color w:val="000000" w:themeColor="text1"/>
              </w:rPr>
            </w:pPr>
          </w:p>
        </w:tc>
        <w:tc>
          <w:tcPr>
            <w:tcW w:w="2880" w:type="dxa"/>
            <w:shd w:val="clear" w:color="auto" w:fill="auto"/>
          </w:tcPr>
          <w:p w14:paraId="669AAF78" w14:textId="77777777" w:rsidR="001F300B" w:rsidRPr="00146473" w:rsidRDefault="001F300B" w:rsidP="00983D94">
            <w:pPr>
              <w:spacing w:before="40" w:after="40"/>
              <w:rPr>
                <w:rFonts w:cs="Arial"/>
                <w:color w:val="000000" w:themeColor="text1"/>
              </w:rPr>
            </w:pPr>
          </w:p>
        </w:tc>
        <w:tc>
          <w:tcPr>
            <w:tcW w:w="1255" w:type="dxa"/>
            <w:shd w:val="clear" w:color="auto" w:fill="auto"/>
          </w:tcPr>
          <w:p w14:paraId="574A71F3" w14:textId="77777777" w:rsidR="001F300B" w:rsidRPr="00146473" w:rsidRDefault="001F300B" w:rsidP="00983D94">
            <w:pPr>
              <w:spacing w:before="40" w:after="40"/>
              <w:rPr>
                <w:rFonts w:cs="Arial"/>
                <w:color w:val="000000" w:themeColor="text1"/>
              </w:rPr>
            </w:pPr>
          </w:p>
        </w:tc>
      </w:tr>
      <w:tr w:rsidR="001F300B" w:rsidRPr="00146473" w14:paraId="6BE7BEB3" w14:textId="77777777" w:rsidTr="00983D94">
        <w:tc>
          <w:tcPr>
            <w:tcW w:w="2756" w:type="dxa"/>
            <w:shd w:val="clear" w:color="auto" w:fill="auto"/>
          </w:tcPr>
          <w:p w14:paraId="191A0725" w14:textId="77777777" w:rsidR="001F300B" w:rsidRPr="00146473" w:rsidRDefault="001F300B" w:rsidP="00983D94">
            <w:pPr>
              <w:spacing w:before="40" w:after="40"/>
              <w:rPr>
                <w:rFonts w:cs="Arial"/>
                <w:color w:val="000000" w:themeColor="text1"/>
              </w:rPr>
            </w:pPr>
            <w:r w:rsidRPr="00146473">
              <w:rPr>
                <w:rFonts w:cs="Arial"/>
                <w:color w:val="000000" w:themeColor="text1"/>
              </w:rPr>
              <w:t>Project Manager</w:t>
            </w:r>
          </w:p>
        </w:tc>
        <w:tc>
          <w:tcPr>
            <w:tcW w:w="2554" w:type="dxa"/>
            <w:shd w:val="clear" w:color="auto" w:fill="auto"/>
          </w:tcPr>
          <w:p w14:paraId="1690C786" w14:textId="77777777" w:rsidR="001F300B" w:rsidRPr="00146473" w:rsidRDefault="001F300B" w:rsidP="00983D94">
            <w:pPr>
              <w:spacing w:before="40" w:after="40"/>
              <w:rPr>
                <w:rFonts w:cs="Arial"/>
                <w:color w:val="000000" w:themeColor="text1"/>
              </w:rPr>
            </w:pPr>
          </w:p>
        </w:tc>
        <w:tc>
          <w:tcPr>
            <w:tcW w:w="2880" w:type="dxa"/>
            <w:shd w:val="clear" w:color="auto" w:fill="auto"/>
          </w:tcPr>
          <w:p w14:paraId="4B43122E" w14:textId="77777777" w:rsidR="001F300B" w:rsidRPr="00146473" w:rsidRDefault="001F300B" w:rsidP="00983D94">
            <w:pPr>
              <w:spacing w:before="40" w:after="40"/>
              <w:rPr>
                <w:rFonts w:cs="Arial"/>
                <w:color w:val="000000" w:themeColor="text1"/>
              </w:rPr>
            </w:pPr>
          </w:p>
        </w:tc>
        <w:tc>
          <w:tcPr>
            <w:tcW w:w="1255" w:type="dxa"/>
            <w:shd w:val="clear" w:color="auto" w:fill="auto"/>
          </w:tcPr>
          <w:p w14:paraId="671D58E2" w14:textId="77777777" w:rsidR="001F300B" w:rsidRPr="00146473" w:rsidRDefault="001F300B" w:rsidP="00983D94">
            <w:pPr>
              <w:spacing w:before="40" w:after="40"/>
              <w:rPr>
                <w:rFonts w:cs="Arial"/>
                <w:color w:val="000000" w:themeColor="text1"/>
              </w:rPr>
            </w:pPr>
          </w:p>
        </w:tc>
      </w:tr>
    </w:tbl>
    <w:p w14:paraId="348BC8BF" w14:textId="77777777" w:rsidR="001F300B" w:rsidRPr="00146473" w:rsidRDefault="001F300B" w:rsidP="001F300B">
      <w:pPr>
        <w:rPr>
          <w:rFonts w:cs="Arial"/>
        </w:rPr>
      </w:pPr>
    </w:p>
    <w:p w14:paraId="71A11AA1" w14:textId="77777777" w:rsidR="001F300B" w:rsidRPr="00146473" w:rsidRDefault="001F300B" w:rsidP="001F300B">
      <w:pPr>
        <w:rPr>
          <w:rFonts w:cs="Arial"/>
        </w:rPr>
        <w:sectPr w:rsidR="001F300B" w:rsidRPr="00146473" w:rsidSect="00C32F5C">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440" w:left="1440" w:header="720" w:footer="720" w:gutter="0"/>
          <w:cols w:space="720"/>
          <w:docGrid w:linePitch="360"/>
        </w:sectPr>
      </w:pPr>
    </w:p>
    <w:p w14:paraId="4EAB19F4" w14:textId="77777777" w:rsidR="00C67798" w:rsidRPr="00146473" w:rsidRDefault="00C67798" w:rsidP="0074116D">
      <w:pPr>
        <w:pStyle w:val="Header"/>
      </w:pPr>
      <w:r w:rsidRPr="00146473">
        <w:lastRenderedPageBreak/>
        <w:t xml:space="preserve">Table of </w:t>
      </w:r>
      <w:r w:rsidRPr="0074116D">
        <w:t>Contents</w:t>
      </w:r>
    </w:p>
    <w:p w14:paraId="49E87E1E" w14:textId="77777777" w:rsidR="0021568B" w:rsidRDefault="00C67798" w:rsidP="00927598">
      <w:pPr>
        <w:pStyle w:val="GuidelineNormal"/>
        <w:rPr>
          <w:noProof/>
        </w:rPr>
      </w:pPr>
      <w:r w:rsidRPr="00146473">
        <w:rPr>
          <w:rFonts w:ascii="Arial" w:hAnsi="Arial"/>
          <w:i/>
        </w:rPr>
        <w:t>[Update this Table of Contents after completing the remainder of this document.]</w:t>
      </w:r>
      <w:r w:rsidR="00927598">
        <w:rPr>
          <w:noProof/>
          <w:sz w:val="24"/>
          <w:szCs w:val="24"/>
        </w:rPr>
        <w:fldChar w:fldCharType="begin"/>
      </w:r>
      <w:r w:rsidR="00927598">
        <w:rPr>
          <w:noProof/>
          <w:sz w:val="24"/>
          <w:szCs w:val="24"/>
        </w:rPr>
        <w:instrText xml:space="preserve"> TOC \o "1-3" \h \z \u </w:instrText>
      </w:r>
      <w:r w:rsidR="00927598">
        <w:rPr>
          <w:noProof/>
          <w:sz w:val="24"/>
          <w:szCs w:val="24"/>
        </w:rPr>
        <w:fldChar w:fldCharType="separate"/>
      </w:r>
    </w:p>
    <w:p w14:paraId="773B1212" w14:textId="0F298B2B" w:rsidR="0021568B" w:rsidRDefault="00261992">
      <w:pPr>
        <w:pStyle w:val="TOC1"/>
        <w:rPr>
          <w:rFonts w:asciiTheme="minorHAnsi" w:eastAsiaTheme="minorEastAsia" w:hAnsiTheme="minorHAnsi" w:cstheme="minorBidi"/>
          <w:b w:val="0"/>
          <w:sz w:val="22"/>
          <w:szCs w:val="22"/>
        </w:rPr>
      </w:pPr>
      <w:hyperlink w:anchor="_Toc58154267" w:history="1">
        <w:r w:rsidR="0021568B" w:rsidRPr="004169C4">
          <w:rPr>
            <w:rStyle w:val="Hyperlink"/>
          </w:rPr>
          <w:t>Purpose</w:t>
        </w:r>
        <w:r w:rsidR="0021568B">
          <w:rPr>
            <w:webHidden/>
          </w:rPr>
          <w:tab/>
        </w:r>
        <w:r w:rsidR="0021568B">
          <w:rPr>
            <w:webHidden/>
          </w:rPr>
          <w:fldChar w:fldCharType="begin"/>
        </w:r>
        <w:r w:rsidR="0021568B">
          <w:rPr>
            <w:webHidden/>
          </w:rPr>
          <w:instrText xml:space="preserve"> PAGEREF _Toc58154267 \h </w:instrText>
        </w:r>
        <w:r w:rsidR="0021568B">
          <w:rPr>
            <w:webHidden/>
          </w:rPr>
        </w:r>
        <w:r w:rsidR="0021568B">
          <w:rPr>
            <w:webHidden/>
          </w:rPr>
          <w:fldChar w:fldCharType="separate"/>
        </w:r>
        <w:r w:rsidR="0021568B">
          <w:rPr>
            <w:webHidden/>
          </w:rPr>
          <w:t>1</w:t>
        </w:r>
        <w:r w:rsidR="0021568B">
          <w:rPr>
            <w:webHidden/>
          </w:rPr>
          <w:fldChar w:fldCharType="end"/>
        </w:r>
      </w:hyperlink>
    </w:p>
    <w:p w14:paraId="30314030" w14:textId="4A68015A" w:rsidR="0021568B" w:rsidRDefault="00261992">
      <w:pPr>
        <w:pStyle w:val="TOC1"/>
        <w:rPr>
          <w:rFonts w:asciiTheme="minorHAnsi" w:eastAsiaTheme="minorEastAsia" w:hAnsiTheme="minorHAnsi" w:cstheme="minorBidi"/>
          <w:b w:val="0"/>
          <w:sz w:val="22"/>
          <w:szCs w:val="22"/>
        </w:rPr>
      </w:pPr>
      <w:hyperlink w:anchor="_Toc58154268" w:history="1">
        <w:r w:rsidR="0021568B" w:rsidRPr="004169C4">
          <w:rPr>
            <w:rStyle w:val="Hyperlink"/>
          </w:rPr>
          <w:t>Responsibilities</w:t>
        </w:r>
        <w:r w:rsidR="0021568B">
          <w:rPr>
            <w:webHidden/>
          </w:rPr>
          <w:tab/>
        </w:r>
        <w:r w:rsidR="0021568B">
          <w:rPr>
            <w:webHidden/>
          </w:rPr>
          <w:fldChar w:fldCharType="begin"/>
        </w:r>
        <w:r w:rsidR="0021568B">
          <w:rPr>
            <w:webHidden/>
          </w:rPr>
          <w:instrText xml:space="preserve"> PAGEREF _Toc58154268 \h </w:instrText>
        </w:r>
        <w:r w:rsidR="0021568B">
          <w:rPr>
            <w:webHidden/>
          </w:rPr>
        </w:r>
        <w:r w:rsidR="0021568B">
          <w:rPr>
            <w:webHidden/>
          </w:rPr>
          <w:fldChar w:fldCharType="separate"/>
        </w:r>
        <w:r w:rsidR="0021568B">
          <w:rPr>
            <w:webHidden/>
          </w:rPr>
          <w:t>1</w:t>
        </w:r>
        <w:r w:rsidR="0021568B">
          <w:rPr>
            <w:webHidden/>
          </w:rPr>
          <w:fldChar w:fldCharType="end"/>
        </w:r>
      </w:hyperlink>
    </w:p>
    <w:p w14:paraId="6C7850D2" w14:textId="13C46582" w:rsidR="0021568B" w:rsidRDefault="00261992">
      <w:pPr>
        <w:pStyle w:val="TOC1"/>
        <w:rPr>
          <w:rFonts w:asciiTheme="minorHAnsi" w:eastAsiaTheme="minorEastAsia" w:hAnsiTheme="minorHAnsi" w:cstheme="minorBidi"/>
          <w:b w:val="0"/>
          <w:sz w:val="22"/>
          <w:szCs w:val="22"/>
        </w:rPr>
      </w:pPr>
      <w:hyperlink w:anchor="_Toc58154269" w:history="1">
        <w:r w:rsidR="0021568B" w:rsidRPr="004169C4">
          <w:rPr>
            <w:rStyle w:val="Hyperlink"/>
          </w:rPr>
          <w:t>Audiences</w:t>
        </w:r>
        <w:r w:rsidR="0021568B">
          <w:rPr>
            <w:webHidden/>
          </w:rPr>
          <w:tab/>
        </w:r>
        <w:r w:rsidR="0021568B">
          <w:rPr>
            <w:webHidden/>
          </w:rPr>
          <w:fldChar w:fldCharType="begin"/>
        </w:r>
        <w:r w:rsidR="0021568B">
          <w:rPr>
            <w:webHidden/>
          </w:rPr>
          <w:instrText xml:space="preserve"> PAGEREF _Toc58154269 \h </w:instrText>
        </w:r>
        <w:r w:rsidR="0021568B">
          <w:rPr>
            <w:webHidden/>
          </w:rPr>
        </w:r>
        <w:r w:rsidR="0021568B">
          <w:rPr>
            <w:webHidden/>
          </w:rPr>
          <w:fldChar w:fldCharType="separate"/>
        </w:r>
        <w:r w:rsidR="0021568B">
          <w:rPr>
            <w:webHidden/>
          </w:rPr>
          <w:t>2</w:t>
        </w:r>
        <w:r w:rsidR="0021568B">
          <w:rPr>
            <w:webHidden/>
          </w:rPr>
          <w:fldChar w:fldCharType="end"/>
        </w:r>
      </w:hyperlink>
    </w:p>
    <w:p w14:paraId="5EC16AE5" w14:textId="0780F466" w:rsidR="0021568B" w:rsidRDefault="00261992">
      <w:pPr>
        <w:pStyle w:val="TOC2"/>
        <w:tabs>
          <w:tab w:val="right" w:leader="dot" w:pos="9350"/>
        </w:tabs>
        <w:rPr>
          <w:rFonts w:asciiTheme="minorHAnsi" w:eastAsiaTheme="minorEastAsia" w:hAnsiTheme="minorHAnsi"/>
          <w:noProof/>
        </w:rPr>
      </w:pPr>
      <w:hyperlink w:anchor="_Toc58154270" w:history="1">
        <w:r w:rsidR="0021568B" w:rsidRPr="004169C4">
          <w:rPr>
            <w:rStyle w:val="Hyperlink"/>
            <w:noProof/>
          </w:rPr>
          <w:t>Internal Audience</w:t>
        </w:r>
        <w:r w:rsidR="0021568B">
          <w:rPr>
            <w:noProof/>
            <w:webHidden/>
          </w:rPr>
          <w:tab/>
        </w:r>
        <w:r w:rsidR="0021568B">
          <w:rPr>
            <w:noProof/>
            <w:webHidden/>
          </w:rPr>
          <w:fldChar w:fldCharType="begin"/>
        </w:r>
        <w:r w:rsidR="0021568B">
          <w:rPr>
            <w:noProof/>
            <w:webHidden/>
          </w:rPr>
          <w:instrText xml:space="preserve"> PAGEREF _Toc58154270 \h </w:instrText>
        </w:r>
        <w:r w:rsidR="0021568B">
          <w:rPr>
            <w:noProof/>
            <w:webHidden/>
          </w:rPr>
        </w:r>
        <w:r w:rsidR="0021568B">
          <w:rPr>
            <w:noProof/>
            <w:webHidden/>
          </w:rPr>
          <w:fldChar w:fldCharType="separate"/>
        </w:r>
        <w:r w:rsidR="0021568B">
          <w:rPr>
            <w:noProof/>
            <w:webHidden/>
          </w:rPr>
          <w:t>3</w:t>
        </w:r>
        <w:r w:rsidR="0021568B">
          <w:rPr>
            <w:noProof/>
            <w:webHidden/>
          </w:rPr>
          <w:fldChar w:fldCharType="end"/>
        </w:r>
      </w:hyperlink>
    </w:p>
    <w:p w14:paraId="3D2EAE88" w14:textId="305726A1" w:rsidR="0021568B" w:rsidRDefault="00261992">
      <w:pPr>
        <w:pStyle w:val="TOC2"/>
        <w:tabs>
          <w:tab w:val="right" w:leader="dot" w:pos="9350"/>
        </w:tabs>
        <w:rPr>
          <w:rFonts w:asciiTheme="minorHAnsi" w:eastAsiaTheme="minorEastAsia" w:hAnsiTheme="minorHAnsi"/>
          <w:noProof/>
        </w:rPr>
      </w:pPr>
      <w:hyperlink w:anchor="_Toc58154271" w:history="1">
        <w:r w:rsidR="0021568B" w:rsidRPr="004169C4">
          <w:rPr>
            <w:rStyle w:val="Hyperlink"/>
            <w:noProof/>
          </w:rPr>
          <w:t>External Audience</w:t>
        </w:r>
        <w:r w:rsidR="0021568B">
          <w:rPr>
            <w:noProof/>
            <w:webHidden/>
          </w:rPr>
          <w:tab/>
        </w:r>
        <w:r w:rsidR="0021568B">
          <w:rPr>
            <w:noProof/>
            <w:webHidden/>
          </w:rPr>
          <w:fldChar w:fldCharType="begin"/>
        </w:r>
        <w:r w:rsidR="0021568B">
          <w:rPr>
            <w:noProof/>
            <w:webHidden/>
          </w:rPr>
          <w:instrText xml:space="preserve"> PAGEREF _Toc58154271 \h </w:instrText>
        </w:r>
        <w:r w:rsidR="0021568B">
          <w:rPr>
            <w:noProof/>
            <w:webHidden/>
          </w:rPr>
        </w:r>
        <w:r w:rsidR="0021568B">
          <w:rPr>
            <w:noProof/>
            <w:webHidden/>
          </w:rPr>
          <w:fldChar w:fldCharType="separate"/>
        </w:r>
        <w:r w:rsidR="0021568B">
          <w:rPr>
            <w:noProof/>
            <w:webHidden/>
          </w:rPr>
          <w:t>3</w:t>
        </w:r>
        <w:r w:rsidR="0021568B">
          <w:rPr>
            <w:noProof/>
            <w:webHidden/>
          </w:rPr>
          <w:fldChar w:fldCharType="end"/>
        </w:r>
      </w:hyperlink>
    </w:p>
    <w:p w14:paraId="42EA5AFE" w14:textId="249068F9" w:rsidR="0021568B" w:rsidRDefault="00261992">
      <w:pPr>
        <w:pStyle w:val="TOC1"/>
        <w:rPr>
          <w:rFonts w:asciiTheme="minorHAnsi" w:eastAsiaTheme="minorEastAsia" w:hAnsiTheme="minorHAnsi" w:cstheme="minorBidi"/>
          <w:b w:val="0"/>
          <w:sz w:val="22"/>
          <w:szCs w:val="22"/>
        </w:rPr>
      </w:pPr>
      <w:hyperlink w:anchor="_Toc58154272" w:history="1">
        <w:r w:rsidR="0021568B" w:rsidRPr="004169C4">
          <w:rPr>
            <w:rStyle w:val="Hyperlink"/>
          </w:rPr>
          <w:t>Stakeholder Engagement</w:t>
        </w:r>
        <w:r w:rsidR="0021568B">
          <w:rPr>
            <w:webHidden/>
          </w:rPr>
          <w:tab/>
        </w:r>
        <w:r w:rsidR="0021568B">
          <w:rPr>
            <w:webHidden/>
          </w:rPr>
          <w:fldChar w:fldCharType="begin"/>
        </w:r>
        <w:r w:rsidR="0021568B">
          <w:rPr>
            <w:webHidden/>
          </w:rPr>
          <w:instrText xml:space="preserve"> PAGEREF _Toc58154272 \h </w:instrText>
        </w:r>
        <w:r w:rsidR="0021568B">
          <w:rPr>
            <w:webHidden/>
          </w:rPr>
        </w:r>
        <w:r w:rsidR="0021568B">
          <w:rPr>
            <w:webHidden/>
          </w:rPr>
          <w:fldChar w:fldCharType="separate"/>
        </w:r>
        <w:r w:rsidR="0021568B">
          <w:rPr>
            <w:webHidden/>
          </w:rPr>
          <w:t>3</w:t>
        </w:r>
        <w:r w:rsidR="0021568B">
          <w:rPr>
            <w:webHidden/>
          </w:rPr>
          <w:fldChar w:fldCharType="end"/>
        </w:r>
      </w:hyperlink>
    </w:p>
    <w:p w14:paraId="33B195F8" w14:textId="620475AC" w:rsidR="0021568B" w:rsidRDefault="00261992">
      <w:pPr>
        <w:pStyle w:val="TOC1"/>
        <w:rPr>
          <w:rFonts w:asciiTheme="minorHAnsi" w:eastAsiaTheme="minorEastAsia" w:hAnsiTheme="minorHAnsi" w:cstheme="minorBidi"/>
          <w:b w:val="0"/>
          <w:sz w:val="22"/>
          <w:szCs w:val="22"/>
        </w:rPr>
      </w:pPr>
      <w:hyperlink w:anchor="_Toc58154273" w:history="1">
        <w:r w:rsidR="0021568B" w:rsidRPr="004169C4">
          <w:rPr>
            <w:rStyle w:val="Hyperlink"/>
          </w:rPr>
          <w:t>Communication Methods</w:t>
        </w:r>
        <w:r w:rsidR="0021568B">
          <w:rPr>
            <w:webHidden/>
          </w:rPr>
          <w:tab/>
        </w:r>
        <w:r w:rsidR="0021568B">
          <w:rPr>
            <w:webHidden/>
          </w:rPr>
          <w:fldChar w:fldCharType="begin"/>
        </w:r>
        <w:r w:rsidR="0021568B">
          <w:rPr>
            <w:webHidden/>
          </w:rPr>
          <w:instrText xml:space="preserve"> PAGEREF _Toc58154273 \h </w:instrText>
        </w:r>
        <w:r w:rsidR="0021568B">
          <w:rPr>
            <w:webHidden/>
          </w:rPr>
        </w:r>
        <w:r w:rsidR="0021568B">
          <w:rPr>
            <w:webHidden/>
          </w:rPr>
          <w:fldChar w:fldCharType="separate"/>
        </w:r>
        <w:r w:rsidR="0021568B">
          <w:rPr>
            <w:webHidden/>
          </w:rPr>
          <w:t>4</w:t>
        </w:r>
        <w:r w:rsidR="0021568B">
          <w:rPr>
            <w:webHidden/>
          </w:rPr>
          <w:fldChar w:fldCharType="end"/>
        </w:r>
      </w:hyperlink>
    </w:p>
    <w:p w14:paraId="3ED320D0" w14:textId="532ECD86" w:rsidR="0021568B" w:rsidRDefault="00261992">
      <w:pPr>
        <w:pStyle w:val="TOC1"/>
        <w:rPr>
          <w:rFonts w:asciiTheme="minorHAnsi" w:eastAsiaTheme="minorEastAsia" w:hAnsiTheme="minorHAnsi" w:cstheme="minorBidi"/>
          <w:b w:val="0"/>
          <w:sz w:val="22"/>
          <w:szCs w:val="22"/>
        </w:rPr>
      </w:pPr>
      <w:hyperlink w:anchor="_Toc58154274" w:history="1">
        <w:r w:rsidR="0021568B" w:rsidRPr="004169C4">
          <w:rPr>
            <w:rStyle w:val="Hyperlink"/>
          </w:rPr>
          <w:t>Communication Principles</w:t>
        </w:r>
        <w:r w:rsidR="0021568B">
          <w:rPr>
            <w:webHidden/>
          </w:rPr>
          <w:tab/>
        </w:r>
        <w:r w:rsidR="0021568B">
          <w:rPr>
            <w:webHidden/>
          </w:rPr>
          <w:fldChar w:fldCharType="begin"/>
        </w:r>
        <w:r w:rsidR="0021568B">
          <w:rPr>
            <w:webHidden/>
          </w:rPr>
          <w:instrText xml:space="preserve"> PAGEREF _Toc58154274 \h </w:instrText>
        </w:r>
        <w:r w:rsidR="0021568B">
          <w:rPr>
            <w:webHidden/>
          </w:rPr>
        </w:r>
        <w:r w:rsidR="0021568B">
          <w:rPr>
            <w:webHidden/>
          </w:rPr>
          <w:fldChar w:fldCharType="separate"/>
        </w:r>
        <w:r w:rsidR="0021568B">
          <w:rPr>
            <w:webHidden/>
          </w:rPr>
          <w:t>6</w:t>
        </w:r>
        <w:r w:rsidR="0021568B">
          <w:rPr>
            <w:webHidden/>
          </w:rPr>
          <w:fldChar w:fldCharType="end"/>
        </w:r>
      </w:hyperlink>
    </w:p>
    <w:p w14:paraId="449E9D9C" w14:textId="506E653C" w:rsidR="0021568B" w:rsidRDefault="00261992">
      <w:pPr>
        <w:pStyle w:val="TOC1"/>
        <w:rPr>
          <w:rFonts w:asciiTheme="minorHAnsi" w:eastAsiaTheme="minorEastAsia" w:hAnsiTheme="minorHAnsi" w:cstheme="minorBidi"/>
          <w:b w:val="0"/>
          <w:sz w:val="22"/>
          <w:szCs w:val="22"/>
        </w:rPr>
      </w:pPr>
      <w:hyperlink w:anchor="_Toc58154275" w:history="1">
        <w:r w:rsidR="0021568B" w:rsidRPr="004169C4">
          <w:rPr>
            <w:rStyle w:val="Hyperlink"/>
          </w:rPr>
          <w:t>Feedback and Measuring Effectiveness</w:t>
        </w:r>
        <w:r w:rsidR="0021568B">
          <w:rPr>
            <w:webHidden/>
          </w:rPr>
          <w:tab/>
        </w:r>
        <w:r w:rsidR="0021568B">
          <w:rPr>
            <w:webHidden/>
          </w:rPr>
          <w:fldChar w:fldCharType="begin"/>
        </w:r>
        <w:r w:rsidR="0021568B">
          <w:rPr>
            <w:webHidden/>
          </w:rPr>
          <w:instrText xml:space="preserve"> PAGEREF _Toc58154275 \h </w:instrText>
        </w:r>
        <w:r w:rsidR="0021568B">
          <w:rPr>
            <w:webHidden/>
          </w:rPr>
        </w:r>
        <w:r w:rsidR="0021568B">
          <w:rPr>
            <w:webHidden/>
          </w:rPr>
          <w:fldChar w:fldCharType="separate"/>
        </w:r>
        <w:r w:rsidR="0021568B">
          <w:rPr>
            <w:webHidden/>
          </w:rPr>
          <w:t>6</w:t>
        </w:r>
        <w:r w:rsidR="0021568B">
          <w:rPr>
            <w:webHidden/>
          </w:rPr>
          <w:fldChar w:fldCharType="end"/>
        </w:r>
      </w:hyperlink>
    </w:p>
    <w:p w14:paraId="10EE519A" w14:textId="3E09FFE6" w:rsidR="00910303" w:rsidRDefault="00927598" w:rsidP="00927598">
      <w:pPr>
        <w:pStyle w:val="GuidelineNormal"/>
      </w:pPr>
      <w:r>
        <w:rPr>
          <w:noProof/>
          <w:sz w:val="24"/>
          <w:szCs w:val="24"/>
        </w:rPr>
        <w:fldChar w:fldCharType="end"/>
      </w:r>
    </w:p>
    <w:p w14:paraId="2CD6687A" w14:textId="341DBC30" w:rsidR="00B53485" w:rsidRDefault="00B53485">
      <w:pPr>
        <w:spacing w:after="160" w:line="259" w:lineRule="auto"/>
        <w:rPr>
          <w:rFonts w:eastAsiaTheme="minorHAnsi" w:cs="Arial"/>
          <w:szCs w:val="22"/>
        </w:rPr>
      </w:pPr>
    </w:p>
    <w:p w14:paraId="6CCD1553" w14:textId="77777777" w:rsidR="00910303" w:rsidRDefault="00910303">
      <w:pPr>
        <w:spacing w:after="160" w:line="259" w:lineRule="auto"/>
        <w:rPr>
          <w:rFonts w:eastAsiaTheme="minorHAnsi" w:cs="Arial"/>
          <w:b/>
          <w:sz w:val="40"/>
        </w:rPr>
      </w:pPr>
      <w:r>
        <w:br w:type="page"/>
      </w:r>
    </w:p>
    <w:p w14:paraId="35203EA3" w14:textId="32B88B84" w:rsidR="00B53485" w:rsidRPr="00B53485" w:rsidRDefault="00B53485" w:rsidP="0074116D">
      <w:pPr>
        <w:pStyle w:val="Header"/>
      </w:pPr>
      <w:r w:rsidRPr="00B53485">
        <w:lastRenderedPageBreak/>
        <w:t>Template Guide</w:t>
      </w:r>
      <w:r w:rsidR="00DA31FB">
        <w:t xml:space="preserve"> </w:t>
      </w:r>
    </w:p>
    <w:p w14:paraId="0DA0C04F" w14:textId="0F5172E5" w:rsidR="00B53485" w:rsidRDefault="00DA31FB" w:rsidP="00B53485">
      <w:pPr>
        <w:pStyle w:val="GuidelineNormal"/>
        <w:rPr>
          <w:b/>
        </w:rPr>
      </w:pPr>
      <w:r w:rsidRPr="00146473">
        <w:rPr>
          <w:rFonts w:ascii="Arial" w:hAnsi="Arial"/>
          <w:i/>
        </w:rPr>
        <w:t>[</w:t>
      </w:r>
      <w:r>
        <w:rPr>
          <w:rFonts w:ascii="Arial" w:hAnsi="Arial"/>
          <w:i/>
        </w:rPr>
        <w:t>Delete this section</w:t>
      </w:r>
      <w:r w:rsidRPr="00146473">
        <w:rPr>
          <w:rFonts w:ascii="Arial" w:hAnsi="Arial"/>
          <w:i/>
        </w:rPr>
        <w:t xml:space="preserve"> after completing the remainder of this document.]</w:t>
      </w:r>
    </w:p>
    <w:p w14:paraId="7516C5EB" w14:textId="42837F20" w:rsidR="00B53485" w:rsidRPr="00B53485" w:rsidRDefault="00F22CA1" w:rsidP="00B53485">
      <w:pPr>
        <w:pStyle w:val="GuidelineNormal"/>
        <w:rPr>
          <w:rFonts w:ascii="Arial" w:hAnsi="Arial"/>
          <w:b/>
        </w:rPr>
      </w:pPr>
      <w:r>
        <w:rPr>
          <w:rFonts w:ascii="Arial" w:hAnsi="Arial"/>
          <w:b/>
        </w:rPr>
        <w:t xml:space="preserve">What is a </w:t>
      </w:r>
      <w:r w:rsidR="000D42C0">
        <w:rPr>
          <w:rFonts w:ascii="Arial" w:hAnsi="Arial"/>
          <w:b/>
        </w:rPr>
        <w:t>communications</w:t>
      </w:r>
      <w:r w:rsidR="009F628B">
        <w:rPr>
          <w:rFonts w:ascii="Arial" w:hAnsi="Arial"/>
          <w:b/>
        </w:rPr>
        <w:t xml:space="preserve"> management</w:t>
      </w:r>
      <w:r w:rsidR="000D42C0">
        <w:rPr>
          <w:rFonts w:ascii="Arial" w:hAnsi="Arial"/>
          <w:b/>
        </w:rPr>
        <w:t xml:space="preserve"> plan</w:t>
      </w:r>
      <w:r w:rsidR="00B53485" w:rsidRPr="00B53485">
        <w:rPr>
          <w:rFonts w:ascii="Arial" w:hAnsi="Arial"/>
          <w:b/>
        </w:rPr>
        <w:t>?</w:t>
      </w:r>
    </w:p>
    <w:p w14:paraId="05B3B16D" w14:textId="3FA24BA6" w:rsidR="00B53485" w:rsidRPr="00B53485" w:rsidRDefault="00F22CA1" w:rsidP="00B53485">
      <w:pPr>
        <w:pStyle w:val="GuidelineNormal"/>
        <w:keepNext/>
        <w:keepLines/>
        <w:rPr>
          <w:rFonts w:ascii="Arial" w:hAnsi="Arial"/>
        </w:rPr>
      </w:pPr>
      <w:r w:rsidRPr="0FE56D39">
        <w:rPr>
          <w:rFonts w:ascii="Arial" w:hAnsi="Arial"/>
        </w:rPr>
        <w:t xml:space="preserve">The </w:t>
      </w:r>
      <w:r w:rsidR="000D42C0" w:rsidRPr="0FE56D39">
        <w:rPr>
          <w:rFonts w:ascii="Arial" w:hAnsi="Arial"/>
        </w:rPr>
        <w:t xml:space="preserve">communications </w:t>
      </w:r>
      <w:r w:rsidR="009F628B" w:rsidRPr="0FE56D39">
        <w:rPr>
          <w:rFonts w:ascii="Arial" w:hAnsi="Arial"/>
        </w:rPr>
        <w:t xml:space="preserve">management </w:t>
      </w:r>
      <w:r w:rsidR="000D42C0" w:rsidRPr="0FE56D39">
        <w:rPr>
          <w:rFonts w:ascii="Arial" w:hAnsi="Arial"/>
        </w:rPr>
        <w:t xml:space="preserve">plan </w:t>
      </w:r>
      <w:r w:rsidR="00C31E1B" w:rsidRPr="0FE56D39">
        <w:rPr>
          <w:rFonts w:ascii="Arial" w:hAnsi="Arial"/>
        </w:rPr>
        <w:t>describes the goals, stakeholders, strategies, activities and timeframes for communicating information about the project</w:t>
      </w:r>
      <w:r w:rsidR="00B53485" w:rsidRPr="0FE56D39">
        <w:rPr>
          <w:rFonts w:ascii="Arial" w:hAnsi="Arial"/>
        </w:rPr>
        <w:t xml:space="preserve">. </w:t>
      </w:r>
    </w:p>
    <w:p w14:paraId="59AA492F" w14:textId="37AFBD66" w:rsidR="00B53485" w:rsidRPr="00B53485" w:rsidRDefault="00B53485" w:rsidP="00B53485">
      <w:pPr>
        <w:pStyle w:val="GuidelineNormal"/>
        <w:spacing w:before="240"/>
        <w:rPr>
          <w:rFonts w:ascii="Arial" w:hAnsi="Arial"/>
          <w:b/>
        </w:rPr>
      </w:pPr>
      <w:r w:rsidRPr="00B53485">
        <w:rPr>
          <w:rFonts w:ascii="Arial" w:hAnsi="Arial"/>
          <w:b/>
        </w:rPr>
        <w:t xml:space="preserve">Why </w:t>
      </w:r>
      <w:r w:rsidR="00F22CA1">
        <w:rPr>
          <w:rFonts w:ascii="Arial" w:hAnsi="Arial"/>
          <w:b/>
        </w:rPr>
        <w:t xml:space="preserve">create a </w:t>
      </w:r>
      <w:r w:rsidR="000D42C0">
        <w:rPr>
          <w:rFonts w:ascii="Arial" w:hAnsi="Arial"/>
          <w:b/>
        </w:rPr>
        <w:t xml:space="preserve">communications </w:t>
      </w:r>
      <w:r w:rsidR="009F628B">
        <w:rPr>
          <w:rFonts w:ascii="Arial" w:hAnsi="Arial"/>
          <w:b/>
        </w:rPr>
        <w:t xml:space="preserve">management </w:t>
      </w:r>
      <w:r w:rsidR="000D42C0">
        <w:rPr>
          <w:rFonts w:ascii="Arial" w:hAnsi="Arial"/>
          <w:b/>
        </w:rPr>
        <w:t>plan</w:t>
      </w:r>
      <w:r w:rsidRPr="00B53485">
        <w:rPr>
          <w:rFonts w:ascii="Arial" w:hAnsi="Arial"/>
          <w:b/>
        </w:rPr>
        <w:t>?</w:t>
      </w:r>
    </w:p>
    <w:p w14:paraId="74C67ED1" w14:textId="206E134F" w:rsidR="00B53485" w:rsidRPr="00B53485" w:rsidRDefault="00DC7556" w:rsidP="00DC7556">
      <w:r>
        <w:t>Clear and consistent communication is essential to the success of any project</w:t>
      </w:r>
      <w:r w:rsidR="0021568B">
        <w:t xml:space="preserve">. </w:t>
      </w:r>
      <w:r>
        <w:t xml:space="preserve">The </w:t>
      </w:r>
      <w:r w:rsidR="0499B36E">
        <w:t>c</w:t>
      </w:r>
      <w:r>
        <w:t xml:space="preserve">ommunication </w:t>
      </w:r>
      <w:r w:rsidR="17FABA1E">
        <w:t>p</w:t>
      </w:r>
      <w:r>
        <w:t>lan ensures that the methods, means and frequencies of communication are clearly defined for all project stakeholders.</w:t>
      </w:r>
      <w:r w:rsidR="00B53485">
        <w:t xml:space="preserve"> </w:t>
      </w:r>
      <w:r w:rsidR="00DD79F1">
        <w:t>To effectively communicate with project stakeholders, the Project needs to develop a good understanding of the unique needs of each stakeholder group.</w:t>
      </w:r>
      <w:r>
        <w:t xml:space="preserve"> </w:t>
      </w:r>
      <w:r w:rsidR="00DD79F1">
        <w:t xml:space="preserve">This is accomplished with several </w:t>
      </w:r>
      <w:r w:rsidR="278074AE">
        <w:t>“</w:t>
      </w:r>
      <w:r w:rsidR="00DD79F1">
        <w:t>tools</w:t>
      </w:r>
      <w:r w:rsidR="3D300E07">
        <w:t>”</w:t>
      </w:r>
      <w:r w:rsidR="00DD79F1">
        <w:t xml:space="preserve"> that are included in the </w:t>
      </w:r>
      <w:r w:rsidR="23555935">
        <w:t>c</w:t>
      </w:r>
      <w:r w:rsidR="00DD79F1">
        <w:t xml:space="preserve">ommunication </w:t>
      </w:r>
      <w:r w:rsidR="02876D70">
        <w:t>p</w:t>
      </w:r>
      <w:r w:rsidR="00DD79F1">
        <w:t>lan. These tools describe all project stakeholders, providing a clear understanding of the specific interests of each stakeholder group, their vested interest in the project, and their expectations.</w:t>
      </w:r>
    </w:p>
    <w:p w14:paraId="7DFC0398" w14:textId="74BEA535" w:rsidR="00B53485" w:rsidRPr="00B53485" w:rsidRDefault="00F22CA1" w:rsidP="00B53485">
      <w:pPr>
        <w:pStyle w:val="GuidelineNormal"/>
        <w:spacing w:before="240"/>
        <w:rPr>
          <w:rFonts w:ascii="Arial" w:hAnsi="Arial"/>
          <w:b/>
        </w:rPr>
      </w:pPr>
      <w:r>
        <w:rPr>
          <w:rFonts w:ascii="Arial" w:hAnsi="Arial"/>
          <w:b/>
        </w:rPr>
        <w:t>How to use this t</w:t>
      </w:r>
      <w:r w:rsidR="00B53485" w:rsidRPr="00B53485">
        <w:rPr>
          <w:rFonts w:ascii="Arial" w:hAnsi="Arial"/>
          <w:b/>
        </w:rPr>
        <w:t>emplate</w:t>
      </w:r>
    </w:p>
    <w:p w14:paraId="7CD865AF" w14:textId="3E87D213" w:rsidR="00B53485" w:rsidRPr="00B53485" w:rsidRDefault="00B53485" w:rsidP="00B53485">
      <w:pPr>
        <w:pStyle w:val="GuidelineNormal"/>
        <w:keepNext/>
        <w:keepLines/>
        <w:rPr>
          <w:rFonts w:ascii="Arial" w:hAnsi="Arial"/>
        </w:rPr>
      </w:pPr>
      <w:r w:rsidRPr="00B53485">
        <w:rPr>
          <w:rFonts w:ascii="Arial" w:hAnsi="Arial"/>
        </w:rPr>
        <w:t xml:space="preserve">This template provides a guide for project managers to develop a </w:t>
      </w:r>
      <w:r w:rsidR="00C31E1B">
        <w:rPr>
          <w:rFonts w:ascii="Arial" w:hAnsi="Arial"/>
        </w:rPr>
        <w:t>communications plan</w:t>
      </w:r>
      <w:r w:rsidRPr="00B53485">
        <w:rPr>
          <w:rFonts w:ascii="Arial" w:hAnsi="Arial"/>
        </w:rPr>
        <w:t xml:space="preserve"> for new </w:t>
      </w:r>
      <w:r w:rsidR="00540907">
        <w:rPr>
          <w:rFonts w:ascii="Arial" w:hAnsi="Arial"/>
        </w:rPr>
        <w:t xml:space="preserve">technology and/or </w:t>
      </w:r>
      <w:r>
        <w:rPr>
          <w:rFonts w:ascii="Arial" w:hAnsi="Arial"/>
        </w:rPr>
        <w:t>business system</w:t>
      </w:r>
      <w:r w:rsidRPr="00B53485">
        <w:rPr>
          <w:rFonts w:ascii="Arial" w:hAnsi="Arial"/>
        </w:rPr>
        <w:t xml:space="preserve"> projects. Additional sections may be added</w:t>
      </w:r>
      <w:r w:rsidR="000C1CF6">
        <w:rPr>
          <w:rFonts w:ascii="Arial" w:hAnsi="Arial"/>
        </w:rPr>
        <w:t xml:space="preserve"> or removed</w:t>
      </w:r>
      <w:r w:rsidRPr="00B53485">
        <w:rPr>
          <w:rFonts w:ascii="Arial" w:hAnsi="Arial"/>
        </w:rPr>
        <w:t xml:space="preserve"> according to the specific business circumstance and need. </w:t>
      </w:r>
      <w:r w:rsidR="00540907">
        <w:rPr>
          <w:rFonts w:ascii="Arial" w:hAnsi="Arial"/>
        </w:rPr>
        <w:t>Sample</w:t>
      </w:r>
      <w:r w:rsidRPr="00B53485">
        <w:rPr>
          <w:rFonts w:ascii="Arial" w:hAnsi="Arial"/>
        </w:rPr>
        <w:t xml:space="preserve"> tables and charts have been included to provide </w:t>
      </w:r>
      <w:r w:rsidR="00540907">
        <w:rPr>
          <w:rFonts w:ascii="Arial" w:hAnsi="Arial"/>
        </w:rPr>
        <w:t>tips</w:t>
      </w:r>
      <w:r w:rsidRPr="00B53485">
        <w:rPr>
          <w:rFonts w:ascii="Arial" w:hAnsi="Arial"/>
        </w:rPr>
        <w:t xml:space="preserve"> on how to complete each section. </w:t>
      </w:r>
    </w:p>
    <w:p w14:paraId="14C1EE73" w14:textId="22F670DE" w:rsidR="00B53485" w:rsidRPr="00B4190D" w:rsidRDefault="00B53485" w:rsidP="0FE56D39">
      <w:pPr>
        <w:rPr>
          <w:rFonts w:cs="Arial"/>
          <w:i/>
          <w:iCs/>
        </w:rPr>
      </w:pPr>
      <w:r w:rsidRPr="0FE56D39">
        <w:rPr>
          <w:rFonts w:cs="Arial"/>
          <w:i/>
          <w:iCs/>
        </w:rPr>
        <w:t xml:space="preserve">Italicized instructions are included throughout this template to explain the purpose of each section </w:t>
      </w:r>
      <w:r w:rsidR="164B3ED9" w:rsidRPr="0FE56D39">
        <w:rPr>
          <w:rFonts w:cs="Arial"/>
          <w:i/>
          <w:iCs/>
        </w:rPr>
        <w:t>and how to complete it</w:t>
      </w:r>
      <w:r w:rsidRPr="0FE56D39">
        <w:rPr>
          <w:rFonts w:cs="Arial"/>
          <w:i/>
          <w:iCs/>
        </w:rPr>
        <w:t xml:space="preserve">. </w:t>
      </w:r>
      <w:r w:rsidRPr="0FE56D39">
        <w:rPr>
          <w:rFonts w:cs="Arial"/>
          <w:b/>
          <w:bCs/>
          <w:i/>
          <w:iCs/>
        </w:rPr>
        <w:t xml:space="preserve">These should be deleted from the final document. </w:t>
      </w:r>
    </w:p>
    <w:p w14:paraId="73C9546D" w14:textId="77777777" w:rsidR="00C67798" w:rsidRPr="00146473" w:rsidRDefault="00C67798" w:rsidP="00C67798">
      <w:pPr>
        <w:pStyle w:val="GuidelineNormal"/>
        <w:rPr>
          <w:rFonts w:ascii="Arial" w:hAnsi="Arial"/>
        </w:rPr>
        <w:sectPr w:rsidR="00C67798" w:rsidRPr="00146473" w:rsidSect="00C32F5C">
          <w:headerReference w:type="default" r:id="rId17"/>
          <w:footerReference w:type="default" r:id="rId18"/>
          <w:headerReference w:type="first" r:id="rId19"/>
          <w:footerReference w:type="first" r:id="rId20"/>
          <w:pgSz w:w="12240" w:h="15840" w:code="1"/>
          <w:pgMar w:top="1080" w:right="1440" w:bottom="1440" w:left="1440" w:header="720" w:footer="720" w:gutter="0"/>
          <w:pgNumType w:fmt="lowerRoman" w:start="1"/>
          <w:cols w:space="720"/>
          <w:docGrid w:linePitch="360"/>
        </w:sectPr>
      </w:pPr>
    </w:p>
    <w:p w14:paraId="3872E836" w14:textId="77777777" w:rsidR="00C67798" w:rsidRPr="00146473" w:rsidRDefault="00C67798" w:rsidP="0074116D">
      <w:pPr>
        <w:pStyle w:val="Heading1"/>
      </w:pPr>
      <w:bookmarkStart w:id="0" w:name="_Toc496257186"/>
      <w:bookmarkStart w:id="1" w:name="_Toc40459949"/>
      <w:bookmarkStart w:id="2" w:name="_Toc58154267"/>
      <w:r w:rsidRPr="00146473">
        <w:lastRenderedPageBreak/>
        <w:t>Purpose</w:t>
      </w:r>
      <w:bookmarkEnd w:id="0"/>
      <w:bookmarkEnd w:id="1"/>
      <w:bookmarkEnd w:id="2"/>
    </w:p>
    <w:p w14:paraId="2B433BEE" w14:textId="4DDCF669" w:rsidR="00C67798" w:rsidRPr="00146473" w:rsidRDefault="00C67798" w:rsidP="00C67798">
      <w:pPr>
        <w:pStyle w:val="GuidelineNormal"/>
        <w:rPr>
          <w:rFonts w:ascii="Arial" w:hAnsi="Arial"/>
          <w:i/>
        </w:rPr>
      </w:pPr>
      <w:r w:rsidRPr="00146473">
        <w:rPr>
          <w:rFonts w:ascii="Arial" w:hAnsi="Arial"/>
          <w:i/>
        </w:rPr>
        <w:t xml:space="preserve">[This section summarizes the </w:t>
      </w:r>
      <w:r w:rsidR="00DC7556">
        <w:rPr>
          <w:rFonts w:ascii="Arial" w:hAnsi="Arial"/>
          <w:i/>
        </w:rPr>
        <w:t>purpose for communicating on the project</w:t>
      </w:r>
      <w:r w:rsidRPr="00146473">
        <w:rPr>
          <w:rFonts w:ascii="Arial" w:hAnsi="Arial"/>
          <w:i/>
        </w:rPr>
        <w:t>.]</w:t>
      </w:r>
    </w:p>
    <w:p w14:paraId="5FF1FCCA" w14:textId="414468D4" w:rsidR="00DC7556" w:rsidRPr="00DC7556" w:rsidRDefault="00DC7556" w:rsidP="00DC7556">
      <w:pPr>
        <w:pStyle w:val="GuidelineNormal"/>
        <w:keepNext/>
        <w:keepLines/>
        <w:rPr>
          <w:rFonts w:ascii="Arial" w:hAnsi="Arial"/>
        </w:rPr>
      </w:pPr>
      <w:bookmarkStart w:id="3" w:name="_Toc496257189"/>
      <w:bookmarkStart w:id="4" w:name="_Toc40459952"/>
      <w:r w:rsidRPr="00DC7556">
        <w:rPr>
          <w:rFonts w:ascii="Arial" w:hAnsi="Arial"/>
        </w:rPr>
        <w:t xml:space="preserve">The purpose of this </w:t>
      </w:r>
      <w:r w:rsidR="001E26A9">
        <w:rPr>
          <w:rFonts w:ascii="Arial" w:hAnsi="Arial"/>
        </w:rPr>
        <w:t>communications management plan</w:t>
      </w:r>
      <w:r w:rsidRPr="00DC7556">
        <w:rPr>
          <w:rFonts w:ascii="Arial" w:hAnsi="Arial"/>
        </w:rPr>
        <w:t xml:space="preserve"> is to:</w:t>
      </w:r>
    </w:p>
    <w:p w14:paraId="617BB782" w14:textId="688227AB" w:rsidR="00DC7556" w:rsidRDefault="002E332A" w:rsidP="00DC7556">
      <w:pPr>
        <w:pStyle w:val="GuidelineNormal"/>
        <w:numPr>
          <w:ilvl w:val="0"/>
          <w:numId w:val="2"/>
        </w:numPr>
        <w:rPr>
          <w:rFonts w:ascii="Arial" w:hAnsi="Arial"/>
        </w:rPr>
      </w:pPr>
      <w:r>
        <w:rPr>
          <w:rFonts w:ascii="Arial" w:hAnsi="Arial"/>
        </w:rPr>
        <w:t>I</w:t>
      </w:r>
      <w:r w:rsidR="00DC7556">
        <w:rPr>
          <w:rFonts w:ascii="Arial" w:hAnsi="Arial"/>
        </w:rPr>
        <w:t>dentify and describe all project stakeholders</w:t>
      </w:r>
      <w:r>
        <w:rPr>
          <w:rFonts w:ascii="Arial" w:hAnsi="Arial"/>
        </w:rPr>
        <w:t>.</w:t>
      </w:r>
    </w:p>
    <w:p w14:paraId="623BE62B" w14:textId="3E9BAD93" w:rsidR="00DC7556" w:rsidRDefault="002E332A" w:rsidP="00DC7556">
      <w:pPr>
        <w:pStyle w:val="GuidelineNormal"/>
        <w:numPr>
          <w:ilvl w:val="0"/>
          <w:numId w:val="2"/>
        </w:numPr>
        <w:rPr>
          <w:rFonts w:ascii="Arial" w:hAnsi="Arial"/>
        </w:rPr>
      </w:pPr>
      <w:r>
        <w:rPr>
          <w:rFonts w:ascii="Arial" w:hAnsi="Arial"/>
        </w:rPr>
        <w:t>D</w:t>
      </w:r>
      <w:r w:rsidR="00DC7556">
        <w:rPr>
          <w:rFonts w:ascii="Arial" w:hAnsi="Arial"/>
        </w:rPr>
        <w:t>escribe the communication needs of the project stakeholders</w:t>
      </w:r>
      <w:r>
        <w:rPr>
          <w:rFonts w:ascii="Arial" w:hAnsi="Arial"/>
        </w:rPr>
        <w:t>.</w:t>
      </w:r>
    </w:p>
    <w:p w14:paraId="2EF9E7B3" w14:textId="1959E633" w:rsidR="00DC7556" w:rsidRDefault="002E332A" w:rsidP="00DC7556">
      <w:pPr>
        <w:pStyle w:val="GuidelineNormal"/>
        <w:numPr>
          <w:ilvl w:val="0"/>
          <w:numId w:val="2"/>
        </w:numPr>
        <w:rPr>
          <w:rFonts w:ascii="Arial" w:hAnsi="Arial"/>
        </w:rPr>
      </w:pPr>
      <w:r>
        <w:rPr>
          <w:rFonts w:ascii="Arial" w:hAnsi="Arial"/>
        </w:rPr>
        <w:t>D</w:t>
      </w:r>
      <w:r w:rsidR="00DC7556">
        <w:rPr>
          <w:rFonts w:ascii="Arial" w:hAnsi="Arial"/>
        </w:rPr>
        <w:t>efine how project stakeholders will be kept informed about the project</w:t>
      </w:r>
      <w:r>
        <w:rPr>
          <w:rFonts w:ascii="Arial" w:hAnsi="Arial"/>
        </w:rPr>
        <w:t>.</w:t>
      </w:r>
    </w:p>
    <w:p w14:paraId="443A7CF8" w14:textId="2643CD88" w:rsidR="00DC7556" w:rsidRDefault="002E332A" w:rsidP="00DC7556">
      <w:pPr>
        <w:pStyle w:val="GuidelineNormal"/>
        <w:numPr>
          <w:ilvl w:val="0"/>
          <w:numId w:val="2"/>
        </w:numPr>
        <w:rPr>
          <w:rFonts w:ascii="Arial" w:hAnsi="Arial"/>
        </w:rPr>
      </w:pPr>
      <w:r>
        <w:rPr>
          <w:rFonts w:ascii="Arial" w:hAnsi="Arial"/>
        </w:rPr>
        <w:t>I</w:t>
      </w:r>
      <w:r w:rsidR="00DC7556">
        <w:rPr>
          <w:rFonts w:ascii="Arial" w:hAnsi="Arial"/>
        </w:rPr>
        <w:t>dentify the communication paths within the stakeholder groups</w:t>
      </w:r>
      <w:r>
        <w:rPr>
          <w:rFonts w:ascii="Arial" w:hAnsi="Arial"/>
        </w:rPr>
        <w:t>.</w:t>
      </w:r>
    </w:p>
    <w:p w14:paraId="12D8FFC0" w14:textId="7876613B" w:rsidR="00DC7556" w:rsidRDefault="002E332A" w:rsidP="00DC7556">
      <w:pPr>
        <w:pStyle w:val="GuidelineNormal"/>
        <w:numPr>
          <w:ilvl w:val="0"/>
          <w:numId w:val="2"/>
        </w:numPr>
        <w:rPr>
          <w:rFonts w:ascii="Arial" w:hAnsi="Arial"/>
        </w:rPr>
      </w:pPr>
      <w:r>
        <w:rPr>
          <w:rFonts w:ascii="Arial" w:hAnsi="Arial"/>
        </w:rPr>
        <w:t>E</w:t>
      </w:r>
      <w:r w:rsidR="00DC7556">
        <w:rPr>
          <w:rFonts w:ascii="Arial" w:hAnsi="Arial"/>
        </w:rPr>
        <w:t>nsure all information is consistent, accurate and timely</w:t>
      </w:r>
      <w:r>
        <w:rPr>
          <w:rFonts w:ascii="Arial" w:hAnsi="Arial"/>
        </w:rPr>
        <w:t>.</w:t>
      </w:r>
    </w:p>
    <w:p w14:paraId="0A4C0830" w14:textId="3E11F81B" w:rsidR="00C67798" w:rsidRPr="00146473" w:rsidRDefault="00DC7556" w:rsidP="0074116D">
      <w:pPr>
        <w:pStyle w:val="Heading1"/>
      </w:pPr>
      <w:bookmarkStart w:id="5" w:name="_Toc58154268"/>
      <w:bookmarkEnd w:id="3"/>
      <w:bookmarkEnd w:id="4"/>
      <w:r>
        <w:t>Responsibilities</w:t>
      </w:r>
      <w:bookmarkEnd w:id="5"/>
    </w:p>
    <w:p w14:paraId="21E2DCA6" w14:textId="351BF3FE" w:rsidR="00C67798" w:rsidRPr="00146473" w:rsidRDefault="00C67798" w:rsidP="00C67798">
      <w:pPr>
        <w:pStyle w:val="GuidelineNormal"/>
        <w:rPr>
          <w:rFonts w:ascii="Arial" w:hAnsi="Arial"/>
          <w:i/>
        </w:rPr>
      </w:pPr>
      <w:r w:rsidRPr="00146473">
        <w:rPr>
          <w:rFonts w:ascii="Arial" w:hAnsi="Arial"/>
          <w:i/>
        </w:rPr>
        <w:t xml:space="preserve">[This section describes </w:t>
      </w:r>
      <w:r w:rsidR="00DC7556">
        <w:rPr>
          <w:rFonts w:ascii="Arial" w:hAnsi="Arial"/>
          <w:i/>
        </w:rPr>
        <w:t>the roles and identifies the people responsible for communicating about the project</w:t>
      </w:r>
      <w:r w:rsidRPr="00146473">
        <w:rPr>
          <w:rFonts w:ascii="Arial" w:hAnsi="Arial"/>
          <w:i/>
        </w:rPr>
        <w:t>.]</w:t>
      </w:r>
    </w:p>
    <w:p w14:paraId="42C79CF5" w14:textId="1791F734" w:rsidR="00DC7556" w:rsidRPr="000E2475" w:rsidRDefault="00DC7556" w:rsidP="00DC7556">
      <w:pPr>
        <w:rPr>
          <w:rFonts w:eastAsia="Calibri"/>
        </w:rPr>
      </w:pPr>
      <w:r w:rsidRPr="000E2475">
        <w:t xml:space="preserve">The </w:t>
      </w:r>
      <w:r w:rsidR="001E26A9" w:rsidRPr="000E2475">
        <w:t xml:space="preserve">project manager </w:t>
      </w:r>
      <w:r w:rsidRPr="000E2475">
        <w:t xml:space="preserve">has ultimate responsibility to ensure communication about the project occurs for the appropriate audience in a timely and effective manner. The </w:t>
      </w:r>
      <w:r w:rsidR="001E26A9">
        <w:t>communications</w:t>
      </w:r>
      <w:r w:rsidR="001E26A9" w:rsidRPr="000E2475">
        <w:t xml:space="preserve"> lead </w:t>
      </w:r>
      <w:r w:rsidRPr="000E2475">
        <w:t xml:space="preserve">is responsible for the development and dissemination of identified stakeholder communications and reporting progress to the </w:t>
      </w:r>
      <w:r w:rsidR="001E26A9" w:rsidRPr="000E2475">
        <w:t>project manager</w:t>
      </w:r>
      <w:r w:rsidR="0021568B">
        <w:t xml:space="preserve">. </w:t>
      </w:r>
      <w:r w:rsidRPr="000E2475">
        <w:t xml:space="preserve">The </w:t>
      </w:r>
      <w:r w:rsidR="001E26A9" w:rsidRPr="000E2475">
        <w:t xml:space="preserve">communication team is led by the </w:t>
      </w:r>
      <w:r w:rsidR="001E26A9">
        <w:t>communications</w:t>
      </w:r>
      <w:r w:rsidR="001E26A9" w:rsidRPr="000E2475">
        <w:t xml:space="preserve"> lead with direct support from the project manager</w:t>
      </w:r>
      <w:r w:rsidR="001E26A9">
        <w:t>,</w:t>
      </w:r>
      <w:r w:rsidR="001E26A9" w:rsidRPr="000E2475">
        <w:t xml:space="preserve"> the project business </w:t>
      </w:r>
      <w:r w:rsidR="001E26A9">
        <w:t xml:space="preserve">analyst and the </w:t>
      </w:r>
      <w:r w:rsidR="001E26A9" w:rsidRPr="000E2475">
        <w:t>project business lead</w:t>
      </w:r>
      <w:r w:rsidRPr="000E2475">
        <w:t xml:space="preserve">. </w:t>
      </w:r>
    </w:p>
    <w:p w14:paraId="7EDD39F4" w14:textId="77777777" w:rsidR="00DC7556" w:rsidRPr="000E2475" w:rsidRDefault="00DC7556" w:rsidP="00DC7556"/>
    <w:p w14:paraId="08055129" w14:textId="38558AB1" w:rsidR="00DC7556" w:rsidRPr="000E2475" w:rsidRDefault="00DC7556" w:rsidP="00DC7556">
      <w:r w:rsidRPr="000E2475">
        <w:t>All project team members are expected to</w:t>
      </w:r>
      <w:r>
        <w:t xml:space="preserve"> be a resource for communicating</w:t>
      </w:r>
      <w:r w:rsidRPr="000E2475">
        <w:t xml:space="preserve"> information about their area of responsibility and expertise on the project. Serving as a resource and sharing information about the project are mutual responsibilities of each project team member.</w:t>
      </w:r>
    </w:p>
    <w:p w14:paraId="4F074DC3" w14:textId="77777777" w:rsidR="00DC7556" w:rsidRPr="000E2475" w:rsidRDefault="00DC7556" w:rsidP="00DC7556"/>
    <w:p w14:paraId="663F10B2" w14:textId="2A9BD3F5" w:rsidR="00DC7556" w:rsidRPr="00DC7556" w:rsidRDefault="00DC7556" w:rsidP="00DC7556">
      <w:pPr>
        <w:pStyle w:val="GuidelineNormal"/>
        <w:keepNext/>
        <w:keepLines/>
        <w:rPr>
          <w:rFonts w:ascii="Arial" w:hAnsi="Arial"/>
        </w:rPr>
      </w:pPr>
      <w:r w:rsidRPr="00DC7556">
        <w:rPr>
          <w:rFonts w:ascii="Arial" w:hAnsi="Arial"/>
        </w:rPr>
        <w:t xml:space="preserve">To enhance project communication, the </w:t>
      </w:r>
      <w:r w:rsidR="001E26A9" w:rsidRPr="00DC7556">
        <w:rPr>
          <w:rFonts w:ascii="Arial" w:hAnsi="Arial"/>
        </w:rPr>
        <w:t xml:space="preserve">project manager and </w:t>
      </w:r>
      <w:r w:rsidR="001E26A9">
        <w:rPr>
          <w:rFonts w:ascii="Arial" w:hAnsi="Arial"/>
        </w:rPr>
        <w:t>communications</w:t>
      </w:r>
      <w:r w:rsidR="001E26A9" w:rsidRPr="00DC7556">
        <w:rPr>
          <w:rFonts w:ascii="Arial" w:hAnsi="Arial"/>
        </w:rPr>
        <w:t xml:space="preserve"> lead </w:t>
      </w:r>
      <w:r w:rsidRPr="00DC7556">
        <w:rPr>
          <w:rFonts w:ascii="Arial" w:hAnsi="Arial"/>
        </w:rPr>
        <w:t>will:</w:t>
      </w:r>
    </w:p>
    <w:p w14:paraId="1C707B38" w14:textId="0B6FEEBA" w:rsidR="00DC7556" w:rsidRPr="00DC7556" w:rsidRDefault="00DC7556" w:rsidP="00DC7556">
      <w:pPr>
        <w:pStyle w:val="GuidelineNormal"/>
        <w:numPr>
          <w:ilvl w:val="0"/>
          <w:numId w:val="2"/>
        </w:numPr>
        <w:rPr>
          <w:rFonts w:ascii="Arial" w:hAnsi="Arial"/>
        </w:rPr>
      </w:pPr>
      <w:r w:rsidRPr="00DC7556">
        <w:rPr>
          <w:rFonts w:ascii="Arial" w:hAnsi="Arial"/>
        </w:rPr>
        <w:t xml:space="preserve">Use the </w:t>
      </w:r>
      <w:r w:rsidR="001E26A9" w:rsidRPr="00DC7556">
        <w:rPr>
          <w:rFonts w:ascii="Arial" w:hAnsi="Arial"/>
        </w:rPr>
        <w:t>project schedule</w:t>
      </w:r>
      <w:r w:rsidR="001E26A9">
        <w:rPr>
          <w:rFonts w:ascii="Arial" w:hAnsi="Arial"/>
        </w:rPr>
        <w:t xml:space="preserve">. </w:t>
      </w:r>
      <w:r w:rsidRPr="00DC7556">
        <w:rPr>
          <w:rFonts w:ascii="Arial" w:hAnsi="Arial"/>
        </w:rPr>
        <w:t xml:space="preserve">The </w:t>
      </w:r>
      <w:r w:rsidR="001E26A9" w:rsidRPr="00DC7556">
        <w:rPr>
          <w:rFonts w:ascii="Arial" w:hAnsi="Arial"/>
        </w:rPr>
        <w:t xml:space="preserve">project manager </w:t>
      </w:r>
      <w:r w:rsidRPr="00DC7556">
        <w:rPr>
          <w:rFonts w:ascii="Arial" w:hAnsi="Arial"/>
        </w:rPr>
        <w:t>will track key communication activities in the integrated project schedule in order to give those activities visibility and to monitor and report on their status</w:t>
      </w:r>
      <w:r w:rsidR="0021568B">
        <w:rPr>
          <w:rFonts w:ascii="Arial" w:hAnsi="Arial"/>
        </w:rPr>
        <w:t xml:space="preserve">. </w:t>
      </w:r>
      <w:r w:rsidRPr="00DC7556">
        <w:rPr>
          <w:rFonts w:ascii="Arial" w:hAnsi="Arial"/>
        </w:rPr>
        <w:t xml:space="preserve">The </w:t>
      </w:r>
      <w:r w:rsidR="001E26A9" w:rsidRPr="00DC7556">
        <w:rPr>
          <w:rFonts w:ascii="Arial" w:hAnsi="Arial"/>
        </w:rPr>
        <w:t xml:space="preserve">project manager and implementation lead </w:t>
      </w:r>
      <w:r w:rsidRPr="00DC7556">
        <w:rPr>
          <w:rFonts w:ascii="Arial" w:hAnsi="Arial"/>
        </w:rPr>
        <w:t>will coordinate communication activities each month.</w:t>
      </w:r>
    </w:p>
    <w:p w14:paraId="3BEB6396" w14:textId="4ECB8605" w:rsidR="00DC7556" w:rsidRPr="00DC7556" w:rsidRDefault="00DC7556" w:rsidP="00DC7556">
      <w:pPr>
        <w:pStyle w:val="GuidelineNormal"/>
        <w:numPr>
          <w:ilvl w:val="0"/>
          <w:numId w:val="2"/>
        </w:numPr>
        <w:rPr>
          <w:rFonts w:ascii="Arial" w:hAnsi="Arial"/>
        </w:rPr>
      </w:pPr>
      <w:r w:rsidRPr="00DC7556">
        <w:rPr>
          <w:rFonts w:ascii="Arial" w:hAnsi="Arial"/>
        </w:rPr>
        <w:t xml:space="preserve">Work with the </w:t>
      </w:r>
      <w:r w:rsidR="001E26A9" w:rsidRPr="00DC7556">
        <w:rPr>
          <w:rFonts w:ascii="Arial" w:hAnsi="Arial"/>
        </w:rPr>
        <w:t xml:space="preserve">advisory group </w:t>
      </w:r>
      <w:r w:rsidRPr="00DC7556">
        <w:rPr>
          <w:rFonts w:ascii="Arial" w:hAnsi="Arial"/>
        </w:rPr>
        <w:t>and partnering agencies</w:t>
      </w:r>
      <w:r w:rsidR="001E26A9">
        <w:rPr>
          <w:rFonts w:ascii="Arial" w:hAnsi="Arial"/>
        </w:rPr>
        <w:t xml:space="preserve">. </w:t>
      </w:r>
      <w:r w:rsidRPr="00DC7556">
        <w:rPr>
          <w:rFonts w:ascii="Arial" w:hAnsi="Arial"/>
        </w:rPr>
        <w:t>To find or develop opportunities to communicate project information to a broader audience within their respective administrations and group of regulated/contracted providers.</w:t>
      </w:r>
    </w:p>
    <w:p w14:paraId="63550FD2" w14:textId="4EA0AF8C" w:rsidR="00DC7556" w:rsidRPr="00DC7556" w:rsidRDefault="00DC7556" w:rsidP="00DC7556">
      <w:pPr>
        <w:pStyle w:val="GuidelineNormal"/>
        <w:numPr>
          <w:ilvl w:val="0"/>
          <w:numId w:val="2"/>
        </w:numPr>
        <w:rPr>
          <w:rFonts w:ascii="Arial" w:hAnsi="Arial"/>
        </w:rPr>
      </w:pPr>
      <w:r w:rsidRPr="00DC7556">
        <w:rPr>
          <w:rFonts w:ascii="Arial" w:hAnsi="Arial"/>
        </w:rPr>
        <w:t xml:space="preserve">Use the </w:t>
      </w:r>
      <w:r w:rsidR="001E26A9" w:rsidRPr="00DC7556">
        <w:rPr>
          <w:rFonts w:ascii="Arial" w:hAnsi="Arial"/>
        </w:rPr>
        <w:t>project team</w:t>
      </w:r>
      <w:r w:rsidR="001E26A9">
        <w:rPr>
          <w:rFonts w:ascii="Arial" w:hAnsi="Arial"/>
        </w:rPr>
        <w:t xml:space="preserve">. </w:t>
      </w:r>
      <w:r w:rsidRPr="00DC7556">
        <w:rPr>
          <w:rFonts w:ascii="Arial" w:hAnsi="Arial"/>
        </w:rPr>
        <w:t xml:space="preserve">Communication will be a regular agenda item for </w:t>
      </w:r>
      <w:r w:rsidR="001E26A9" w:rsidRPr="00DC7556">
        <w:rPr>
          <w:rFonts w:ascii="Arial" w:hAnsi="Arial"/>
        </w:rPr>
        <w:t xml:space="preserve">the project team to ensure all communication opportunities and deficiencies are identified and </w:t>
      </w:r>
      <w:r w:rsidRPr="00DC7556">
        <w:rPr>
          <w:rFonts w:ascii="Arial" w:hAnsi="Arial"/>
        </w:rPr>
        <w:t xml:space="preserve">regularly improved. </w:t>
      </w:r>
    </w:p>
    <w:p w14:paraId="0BD11688" w14:textId="31CC675F" w:rsidR="00DC7556" w:rsidRPr="00DC7556" w:rsidRDefault="00DC7556" w:rsidP="00DC7556">
      <w:pPr>
        <w:pStyle w:val="GuidelineNormal"/>
        <w:numPr>
          <w:ilvl w:val="0"/>
          <w:numId w:val="2"/>
        </w:numPr>
        <w:rPr>
          <w:rFonts w:ascii="Arial" w:hAnsi="Arial"/>
        </w:rPr>
      </w:pPr>
      <w:r w:rsidRPr="00DC7556">
        <w:rPr>
          <w:rFonts w:ascii="Arial" w:hAnsi="Arial"/>
        </w:rPr>
        <w:t xml:space="preserve">Leverage </w:t>
      </w:r>
      <w:r w:rsidR="001E26A9">
        <w:rPr>
          <w:rFonts w:ascii="Arial" w:hAnsi="Arial"/>
        </w:rPr>
        <w:t>e</w:t>
      </w:r>
      <w:r w:rsidRPr="00DC7556">
        <w:rPr>
          <w:rFonts w:ascii="Arial" w:hAnsi="Arial"/>
        </w:rPr>
        <w:t>xperts</w:t>
      </w:r>
      <w:r w:rsidR="001E26A9">
        <w:rPr>
          <w:rFonts w:ascii="Arial" w:hAnsi="Arial"/>
        </w:rPr>
        <w:t xml:space="preserve">. </w:t>
      </w:r>
      <w:r w:rsidRPr="00DC7556">
        <w:rPr>
          <w:rFonts w:ascii="Arial" w:hAnsi="Arial"/>
        </w:rPr>
        <w:t xml:space="preserve">Subject matter experts (SMEs) will be engaged throughout the project to help develop, review and distribute communications to stakeholders. </w:t>
      </w:r>
    </w:p>
    <w:p w14:paraId="7FEB0AFB" w14:textId="19E0C4BC" w:rsidR="00C84E06" w:rsidRPr="00ED5C23" w:rsidRDefault="00DC7556" w:rsidP="00ED5C23">
      <w:pPr>
        <w:pStyle w:val="GuidelineNormal"/>
        <w:numPr>
          <w:ilvl w:val="0"/>
          <w:numId w:val="2"/>
        </w:numPr>
        <w:rPr>
          <w:rFonts w:ascii="Arial" w:hAnsi="Arial"/>
        </w:rPr>
      </w:pPr>
      <w:r w:rsidRPr="00DC7556">
        <w:rPr>
          <w:rFonts w:ascii="Arial" w:hAnsi="Arial"/>
        </w:rPr>
        <w:t xml:space="preserve">Prepare for </w:t>
      </w:r>
      <w:r w:rsidR="001E26A9" w:rsidRPr="00DC7556">
        <w:rPr>
          <w:rFonts w:ascii="Arial" w:hAnsi="Arial"/>
        </w:rPr>
        <w:t>internal reviews</w:t>
      </w:r>
      <w:r w:rsidR="001E26A9">
        <w:rPr>
          <w:rFonts w:ascii="Arial" w:hAnsi="Arial"/>
        </w:rPr>
        <w:t xml:space="preserve">. </w:t>
      </w:r>
      <w:r w:rsidRPr="00DC7556">
        <w:rPr>
          <w:rFonts w:ascii="Arial" w:hAnsi="Arial"/>
        </w:rPr>
        <w:t>When communication products are prepared for use, the Project Manager will ensure the proper reviews and approvals are obtained prior to delivery.</w:t>
      </w:r>
    </w:p>
    <w:p w14:paraId="26A2FDDE" w14:textId="739EF84E" w:rsidR="00DC7556" w:rsidRPr="00BC2AC7" w:rsidRDefault="00DC7556" w:rsidP="00F93AA1">
      <w:r w:rsidRPr="00BC2AC7">
        <w:t xml:space="preserve">The roles and responsibilities for </w:t>
      </w:r>
      <w:r w:rsidR="001E26A9" w:rsidRPr="00BC2AC7">
        <w:t xml:space="preserve">communications management </w:t>
      </w:r>
      <w:r w:rsidRPr="00BC2AC7">
        <w:t>are:</w:t>
      </w:r>
    </w:p>
    <w:p w14:paraId="55F1E266" w14:textId="77777777" w:rsidR="00DC7556" w:rsidRPr="000E2475" w:rsidRDefault="00DC7556" w:rsidP="00DC7556">
      <w:pPr>
        <w:ind w:left="720"/>
        <w:rPr>
          <w:rFonts w:asciiTheme="minorHAnsi" w:hAnsiTheme="minorHAnsi" w:cs="Arial"/>
          <w:szCs w:val="22"/>
        </w:rPr>
      </w:pPr>
    </w:p>
    <w:tbl>
      <w:tblPr>
        <w:tblStyle w:val="LightList-Accent5"/>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295"/>
      </w:tblGrid>
      <w:tr w:rsidR="001E26A9" w:rsidRPr="001E26A9" w14:paraId="4138F4AC" w14:textId="77777777" w:rsidTr="001E26A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3B873819" w14:textId="77777777" w:rsidR="00DC7556" w:rsidRPr="001E26A9" w:rsidRDefault="00DC7556" w:rsidP="001E26A9">
            <w:pPr>
              <w:spacing w:before="40" w:after="40"/>
              <w:rPr>
                <w:rFonts w:cs="Arial"/>
              </w:rPr>
            </w:pPr>
            <w:r w:rsidRPr="001E26A9">
              <w:rPr>
                <w:rFonts w:cs="Arial"/>
              </w:rPr>
              <w:lastRenderedPageBreak/>
              <w:t>Role</w:t>
            </w:r>
          </w:p>
        </w:tc>
        <w:tc>
          <w:tcPr>
            <w:tcW w:w="6295" w:type="dxa"/>
            <w:shd w:val="clear" w:color="auto" w:fill="000000" w:themeFill="text1"/>
          </w:tcPr>
          <w:p w14:paraId="4D7FF724" w14:textId="77777777" w:rsidR="00DC7556" w:rsidRPr="001E26A9" w:rsidRDefault="00DC7556" w:rsidP="001E26A9">
            <w:pPr>
              <w:spacing w:before="40" w:after="40"/>
              <w:cnfStyle w:val="100000000000" w:firstRow="1" w:lastRow="0" w:firstColumn="0" w:lastColumn="0" w:oddVBand="0" w:evenVBand="0" w:oddHBand="0" w:evenHBand="0" w:firstRowFirstColumn="0" w:firstRowLastColumn="0" w:lastRowFirstColumn="0" w:lastRowLastColumn="0"/>
              <w:rPr>
                <w:rFonts w:cs="Arial"/>
              </w:rPr>
            </w:pPr>
            <w:r w:rsidRPr="001E26A9">
              <w:rPr>
                <w:rFonts w:cs="Arial"/>
              </w:rPr>
              <w:t>Responsibilities</w:t>
            </w:r>
          </w:p>
        </w:tc>
      </w:tr>
      <w:tr w:rsidR="00F93AA1" w:rsidRPr="00F93AA1" w14:paraId="1675CC98" w14:textId="77777777" w:rsidTr="001E26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tcBorders>
          </w:tcPr>
          <w:p w14:paraId="410F4719" w14:textId="77777777" w:rsidR="00DC7556" w:rsidRPr="00F93AA1" w:rsidRDefault="00DC7556" w:rsidP="001E26A9">
            <w:pPr>
              <w:spacing w:before="40" w:after="40"/>
              <w:rPr>
                <w:rFonts w:cs="Arial"/>
              </w:rPr>
            </w:pPr>
            <w:r w:rsidRPr="00F93AA1">
              <w:rPr>
                <w:rFonts w:cs="Arial"/>
              </w:rPr>
              <w:t>Project Manager</w:t>
            </w:r>
          </w:p>
        </w:tc>
        <w:tc>
          <w:tcPr>
            <w:tcW w:w="6295" w:type="dxa"/>
            <w:tcBorders>
              <w:top w:val="none" w:sz="0" w:space="0" w:color="auto"/>
              <w:bottom w:val="none" w:sz="0" w:space="0" w:color="auto"/>
              <w:right w:val="none" w:sz="0" w:space="0" w:color="auto"/>
            </w:tcBorders>
          </w:tcPr>
          <w:p w14:paraId="0227510B" w14:textId="634E08B3"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Identify project communication needs</w:t>
            </w:r>
            <w:r w:rsidR="001E26A9">
              <w:rPr>
                <w:rFonts w:cs="Arial"/>
                <w:szCs w:val="20"/>
              </w:rPr>
              <w:t>.</w:t>
            </w:r>
          </w:p>
          <w:p w14:paraId="395CC6FF" w14:textId="43B0A713"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Create project communications</w:t>
            </w:r>
            <w:r w:rsidR="001E26A9">
              <w:rPr>
                <w:rFonts w:cs="Arial"/>
                <w:szCs w:val="20"/>
              </w:rPr>
              <w:t>.</w:t>
            </w:r>
            <w:r w:rsidRPr="00F93AA1">
              <w:rPr>
                <w:rFonts w:cs="Arial"/>
                <w:szCs w:val="20"/>
              </w:rPr>
              <w:t xml:space="preserve"> </w:t>
            </w:r>
          </w:p>
          <w:p w14:paraId="374B00BA" w14:textId="6B065AE4"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Review project communications</w:t>
            </w:r>
            <w:r w:rsidR="001E26A9">
              <w:rPr>
                <w:rFonts w:cs="Arial"/>
                <w:szCs w:val="20"/>
              </w:rPr>
              <w:t>.</w:t>
            </w:r>
          </w:p>
          <w:p w14:paraId="5367B31D" w14:textId="6DD9D89B"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Publish/distribute project communications</w:t>
            </w:r>
            <w:r w:rsidR="001E26A9">
              <w:rPr>
                <w:rFonts w:cs="Arial"/>
                <w:szCs w:val="20"/>
              </w:rPr>
              <w:t>.</w:t>
            </w:r>
          </w:p>
          <w:p w14:paraId="4C4F4DAE" w14:textId="11FB0980"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 xml:space="preserve">Create project status reports and post to project </w:t>
            </w:r>
            <w:r w:rsidR="001E26A9">
              <w:rPr>
                <w:rFonts w:cs="Arial"/>
                <w:szCs w:val="20"/>
              </w:rPr>
              <w:t xml:space="preserve">online collaboration </w:t>
            </w:r>
            <w:r w:rsidRPr="00F93AA1">
              <w:rPr>
                <w:rFonts w:cs="Arial"/>
                <w:szCs w:val="20"/>
              </w:rPr>
              <w:t>site</w:t>
            </w:r>
            <w:r w:rsidR="001E26A9">
              <w:rPr>
                <w:rFonts w:cs="Arial"/>
                <w:szCs w:val="20"/>
              </w:rPr>
              <w:t>.</w:t>
            </w:r>
          </w:p>
          <w:p w14:paraId="1963E681" w14:textId="14CF98AF"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Add communication activities to project workplan, as needed</w:t>
            </w:r>
            <w:r w:rsidR="001E26A9">
              <w:rPr>
                <w:rFonts w:cs="Arial"/>
                <w:szCs w:val="20"/>
              </w:rPr>
              <w:t>.</w:t>
            </w:r>
          </w:p>
          <w:p w14:paraId="288E919F" w14:textId="7B2130A9"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Track communication activities in the project workplan to ensure timely completion</w:t>
            </w:r>
            <w:r w:rsidR="001E26A9">
              <w:rPr>
                <w:rFonts w:cs="Arial"/>
                <w:szCs w:val="20"/>
              </w:rPr>
              <w:t>.</w:t>
            </w:r>
          </w:p>
          <w:p w14:paraId="0075416E" w14:textId="4354C159"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Report on project status</w:t>
            </w:r>
            <w:r w:rsidR="001E26A9">
              <w:rPr>
                <w:rFonts w:cs="Arial"/>
                <w:szCs w:val="20"/>
              </w:rPr>
              <w:t>.</w:t>
            </w:r>
            <w:r w:rsidRPr="00F93AA1">
              <w:rPr>
                <w:rFonts w:cs="Arial"/>
                <w:szCs w:val="20"/>
              </w:rPr>
              <w:t xml:space="preserve"> </w:t>
            </w:r>
          </w:p>
          <w:p w14:paraId="2D5BC312" w14:textId="72929DEA" w:rsidR="00DC7556" w:rsidRPr="00F93AA1" w:rsidRDefault="001E26A9"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 xml:space="preserve">facilitate project core team, project team, sponsors, and steering committee meetings </w:t>
            </w:r>
            <w:r w:rsidR="00DC7556" w:rsidRPr="00F93AA1">
              <w:rPr>
                <w:rFonts w:cs="Arial"/>
                <w:szCs w:val="20"/>
              </w:rPr>
              <w:t>and providing meeting minutes</w:t>
            </w:r>
            <w:r>
              <w:rPr>
                <w:rFonts w:cs="Arial"/>
                <w:szCs w:val="20"/>
              </w:rPr>
              <w:t>.</w:t>
            </w:r>
          </w:p>
          <w:p w14:paraId="34576687" w14:textId="47B38C27"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Report on project status at various stakeholder group meetings</w:t>
            </w:r>
            <w:r w:rsidR="001E26A9">
              <w:rPr>
                <w:rFonts w:cs="Arial"/>
                <w:szCs w:val="20"/>
              </w:rPr>
              <w:t>.</w:t>
            </w:r>
            <w:r w:rsidRPr="00F93AA1">
              <w:rPr>
                <w:rFonts w:cs="Arial"/>
                <w:szCs w:val="20"/>
              </w:rPr>
              <w:t xml:space="preserve"> </w:t>
            </w:r>
          </w:p>
          <w:p w14:paraId="180517FC" w14:textId="04FEEC6C"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 xml:space="preserve">Monitor </w:t>
            </w:r>
            <w:r w:rsidR="00F93AA1">
              <w:rPr>
                <w:rFonts w:cs="Arial"/>
                <w:szCs w:val="20"/>
              </w:rPr>
              <w:t>project</w:t>
            </w:r>
            <w:r w:rsidRPr="00F93AA1">
              <w:rPr>
                <w:rFonts w:cs="Arial"/>
                <w:szCs w:val="20"/>
              </w:rPr>
              <w:t xml:space="preserve"> email inbox as a </w:t>
            </w:r>
            <w:r w:rsidR="001E26A9" w:rsidRPr="00F93AA1">
              <w:rPr>
                <w:rFonts w:cs="Arial"/>
                <w:szCs w:val="20"/>
              </w:rPr>
              <w:t>backup to the implementation lead</w:t>
            </w:r>
            <w:r w:rsidR="001E26A9">
              <w:rPr>
                <w:rFonts w:cs="Arial"/>
                <w:szCs w:val="20"/>
              </w:rPr>
              <w:t>.</w:t>
            </w:r>
          </w:p>
        </w:tc>
      </w:tr>
      <w:tr w:rsidR="00F93AA1" w:rsidRPr="00F93AA1" w14:paraId="0B930B9E" w14:textId="77777777" w:rsidTr="001E26A9">
        <w:trPr>
          <w:cantSplit/>
        </w:trPr>
        <w:tc>
          <w:tcPr>
            <w:cnfStyle w:val="001000000000" w:firstRow="0" w:lastRow="0" w:firstColumn="1" w:lastColumn="0" w:oddVBand="0" w:evenVBand="0" w:oddHBand="0" w:evenHBand="0" w:firstRowFirstColumn="0" w:firstRowLastColumn="0" w:lastRowFirstColumn="0" w:lastRowLastColumn="0"/>
            <w:tcW w:w="2335" w:type="dxa"/>
          </w:tcPr>
          <w:p w14:paraId="40369B3A" w14:textId="7C1512BA" w:rsidR="00DC7556" w:rsidRPr="00F93AA1" w:rsidRDefault="00C32F5C" w:rsidP="001E26A9">
            <w:pPr>
              <w:spacing w:before="40" w:after="40"/>
              <w:rPr>
                <w:rFonts w:cs="Arial"/>
              </w:rPr>
            </w:pPr>
            <w:r>
              <w:rPr>
                <w:rFonts w:cs="Arial"/>
              </w:rPr>
              <w:t>Communications</w:t>
            </w:r>
            <w:r w:rsidR="00DC7556" w:rsidRPr="00F93AA1">
              <w:rPr>
                <w:rFonts w:cs="Arial"/>
              </w:rPr>
              <w:t xml:space="preserve"> Lead</w:t>
            </w:r>
          </w:p>
        </w:tc>
        <w:tc>
          <w:tcPr>
            <w:tcW w:w="6295" w:type="dxa"/>
          </w:tcPr>
          <w:p w14:paraId="09EDE484" w14:textId="6BE7BBD8"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 xml:space="preserve">Draft </w:t>
            </w:r>
            <w:r w:rsidR="001E26A9" w:rsidRPr="00F93AA1">
              <w:rPr>
                <w:rFonts w:cs="Arial"/>
                <w:szCs w:val="20"/>
              </w:rPr>
              <w:t>communications management plan</w:t>
            </w:r>
            <w:r w:rsidR="001E26A9">
              <w:rPr>
                <w:rFonts w:cs="Arial"/>
                <w:szCs w:val="20"/>
              </w:rPr>
              <w:t>.</w:t>
            </w:r>
          </w:p>
          <w:p w14:paraId="06644F0F" w14:textId="5777753F"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Create project communications</w:t>
            </w:r>
            <w:r w:rsidR="001E26A9">
              <w:rPr>
                <w:rFonts w:cs="Arial"/>
                <w:szCs w:val="20"/>
              </w:rPr>
              <w:t>.</w:t>
            </w:r>
          </w:p>
          <w:p w14:paraId="5139A147" w14:textId="1CD9D445"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Review project communications</w:t>
            </w:r>
            <w:r w:rsidR="001E26A9">
              <w:rPr>
                <w:rFonts w:cs="Arial"/>
                <w:szCs w:val="20"/>
              </w:rPr>
              <w:t>.</w:t>
            </w:r>
          </w:p>
          <w:p w14:paraId="2AED0ECA" w14:textId="6BB1217F"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Publish/distribute project communications</w:t>
            </w:r>
            <w:r w:rsidR="001E26A9">
              <w:rPr>
                <w:rFonts w:cs="Arial"/>
                <w:szCs w:val="20"/>
              </w:rPr>
              <w:t>.</w:t>
            </w:r>
          </w:p>
          <w:p w14:paraId="635D27BC" w14:textId="3BA8CD61"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 xml:space="preserve">Keep </w:t>
            </w:r>
            <w:r w:rsidR="001E26A9" w:rsidRPr="00F93AA1">
              <w:rPr>
                <w:rFonts w:cs="Arial"/>
                <w:szCs w:val="20"/>
              </w:rPr>
              <w:t xml:space="preserve">project manager informed </w:t>
            </w:r>
            <w:r w:rsidRPr="00F93AA1">
              <w:rPr>
                <w:rFonts w:cs="Arial"/>
                <w:szCs w:val="20"/>
              </w:rPr>
              <w:t>about project communication activities</w:t>
            </w:r>
            <w:r w:rsidR="001E26A9">
              <w:rPr>
                <w:rFonts w:cs="Arial"/>
                <w:szCs w:val="20"/>
              </w:rPr>
              <w:t>.</w:t>
            </w:r>
          </w:p>
          <w:p w14:paraId="07CA34A9" w14:textId="3E2FF3BE"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Identify and manage stakeholder communication needs</w:t>
            </w:r>
            <w:r w:rsidR="001E26A9">
              <w:rPr>
                <w:rFonts w:cs="Arial"/>
                <w:szCs w:val="20"/>
              </w:rPr>
              <w:t xml:space="preserve">, </w:t>
            </w:r>
            <w:r w:rsidRPr="00F93AA1">
              <w:rPr>
                <w:rFonts w:cs="Arial"/>
                <w:szCs w:val="20"/>
              </w:rPr>
              <w:t xml:space="preserve">monitor </w:t>
            </w:r>
            <w:r w:rsidR="00F93AA1" w:rsidRPr="00F93AA1">
              <w:t>project</w:t>
            </w:r>
            <w:r w:rsidRPr="00F93AA1">
              <w:rPr>
                <w:rFonts w:cs="Arial"/>
                <w:szCs w:val="20"/>
              </w:rPr>
              <w:t xml:space="preserve"> email box, schedule and facilitate meetings with identified stakeholders, provide next steps</w:t>
            </w:r>
            <w:r w:rsidR="001E26A9">
              <w:rPr>
                <w:rFonts w:cs="Arial"/>
                <w:szCs w:val="20"/>
              </w:rPr>
              <w:t>.</w:t>
            </w:r>
          </w:p>
          <w:p w14:paraId="7352F74E" w14:textId="2C3174D7"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 xml:space="preserve">Prepare </w:t>
            </w:r>
            <w:r w:rsidR="001E26A9" w:rsidRPr="00F93AA1">
              <w:rPr>
                <w:rFonts w:cs="Arial"/>
                <w:szCs w:val="20"/>
              </w:rPr>
              <w:t>project updates</w:t>
            </w:r>
            <w:r w:rsidR="001E26A9">
              <w:rPr>
                <w:rFonts w:cs="Arial"/>
                <w:szCs w:val="20"/>
              </w:rPr>
              <w:t>.</w:t>
            </w:r>
          </w:p>
          <w:p w14:paraId="50E66937" w14:textId="42667643"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 xml:space="preserve">Maintain </w:t>
            </w:r>
            <w:r w:rsidR="001E26A9" w:rsidRPr="00F93AA1">
              <w:rPr>
                <w:rFonts w:cs="Arial"/>
                <w:szCs w:val="20"/>
              </w:rPr>
              <w:t xml:space="preserve">project </w:t>
            </w:r>
            <w:r w:rsidR="001E26A9">
              <w:rPr>
                <w:rFonts w:cs="Arial"/>
                <w:szCs w:val="20"/>
              </w:rPr>
              <w:t>collaboration site.</w:t>
            </w:r>
          </w:p>
          <w:p w14:paraId="325F42D1" w14:textId="08482245"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Attend and report on project activities at various stakeholder group meetings</w:t>
            </w:r>
            <w:r w:rsidR="001E26A9">
              <w:rPr>
                <w:rFonts w:cs="Arial"/>
                <w:szCs w:val="20"/>
              </w:rPr>
              <w:t>.</w:t>
            </w:r>
          </w:p>
        </w:tc>
      </w:tr>
      <w:tr w:rsidR="00F93AA1" w:rsidRPr="00F93AA1" w14:paraId="6020A51C" w14:textId="77777777" w:rsidTr="001E26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tcBorders>
          </w:tcPr>
          <w:p w14:paraId="23316F03" w14:textId="77777777" w:rsidR="00DC7556" w:rsidRPr="00F93AA1" w:rsidRDefault="00DC7556" w:rsidP="001E26A9">
            <w:pPr>
              <w:spacing w:before="40" w:after="40"/>
              <w:rPr>
                <w:rFonts w:cs="Arial"/>
              </w:rPr>
            </w:pPr>
            <w:r w:rsidRPr="00F93AA1">
              <w:rPr>
                <w:rFonts w:cs="Arial"/>
              </w:rPr>
              <w:t>Project Communication Team</w:t>
            </w:r>
          </w:p>
        </w:tc>
        <w:tc>
          <w:tcPr>
            <w:tcW w:w="6295" w:type="dxa"/>
            <w:tcBorders>
              <w:top w:val="none" w:sz="0" w:space="0" w:color="auto"/>
              <w:bottom w:val="none" w:sz="0" w:space="0" w:color="auto"/>
              <w:right w:val="none" w:sz="0" w:space="0" w:color="auto"/>
            </w:tcBorders>
          </w:tcPr>
          <w:p w14:paraId="3A7C8BEC" w14:textId="341E40B6" w:rsidR="00DC7556" w:rsidRPr="00F93AA1" w:rsidRDefault="00DC7556" w:rsidP="001E26A9">
            <w:pPr>
              <w:pStyle w:val="ListParagraph"/>
              <w:numPr>
                <w:ilvl w:val="0"/>
                <w:numId w:val="12"/>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Identify project communication needs</w:t>
            </w:r>
            <w:r w:rsidR="001E26A9">
              <w:rPr>
                <w:rFonts w:cs="Arial"/>
                <w:szCs w:val="20"/>
              </w:rPr>
              <w:t>.</w:t>
            </w:r>
          </w:p>
          <w:p w14:paraId="5710C1A9" w14:textId="07A547AF"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Create project communications, when needed</w:t>
            </w:r>
            <w:r w:rsidR="001E26A9">
              <w:rPr>
                <w:rFonts w:cs="Arial"/>
                <w:szCs w:val="20"/>
              </w:rPr>
              <w:t>.</w:t>
            </w:r>
          </w:p>
          <w:p w14:paraId="38E263EF" w14:textId="6ABBB593"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Review project communications, when needed</w:t>
            </w:r>
            <w:r w:rsidR="001E26A9">
              <w:rPr>
                <w:rFonts w:cs="Arial"/>
                <w:szCs w:val="20"/>
              </w:rPr>
              <w:t>.</w:t>
            </w:r>
          </w:p>
        </w:tc>
      </w:tr>
      <w:tr w:rsidR="00F93AA1" w:rsidRPr="00F93AA1" w14:paraId="672A6375" w14:textId="77777777" w:rsidTr="001E26A9">
        <w:trPr>
          <w:cantSplit/>
        </w:trPr>
        <w:tc>
          <w:tcPr>
            <w:cnfStyle w:val="001000000000" w:firstRow="0" w:lastRow="0" w:firstColumn="1" w:lastColumn="0" w:oddVBand="0" w:evenVBand="0" w:oddHBand="0" w:evenHBand="0" w:firstRowFirstColumn="0" w:firstRowLastColumn="0" w:lastRowFirstColumn="0" w:lastRowLastColumn="0"/>
            <w:tcW w:w="2335" w:type="dxa"/>
          </w:tcPr>
          <w:p w14:paraId="5F6B027B" w14:textId="1C337D4F" w:rsidR="00DC7556" w:rsidRPr="00F93AA1" w:rsidRDefault="00F93AA1" w:rsidP="001E26A9">
            <w:pPr>
              <w:spacing w:before="40" w:after="40"/>
              <w:rPr>
                <w:rFonts w:cs="Arial"/>
              </w:rPr>
            </w:pPr>
            <w:r>
              <w:rPr>
                <w:rFonts w:cs="Arial"/>
              </w:rPr>
              <w:t>Unit</w:t>
            </w:r>
            <w:r w:rsidR="00DC7556" w:rsidRPr="00F93AA1">
              <w:rPr>
                <w:rFonts w:cs="Arial"/>
              </w:rPr>
              <w:t xml:space="preserve"> Manager</w:t>
            </w:r>
          </w:p>
        </w:tc>
        <w:tc>
          <w:tcPr>
            <w:tcW w:w="6295" w:type="dxa"/>
          </w:tcPr>
          <w:p w14:paraId="274B0453" w14:textId="3E31C0AA"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Identify project communication needs</w:t>
            </w:r>
            <w:r w:rsidR="001E26A9">
              <w:rPr>
                <w:rFonts w:cs="Arial"/>
                <w:szCs w:val="20"/>
              </w:rPr>
              <w:t>.</w:t>
            </w:r>
          </w:p>
          <w:p w14:paraId="03F19D40" w14:textId="15B901B1" w:rsidR="00DC7556" w:rsidRPr="00F93AA1" w:rsidRDefault="00DC7556" w:rsidP="001E26A9">
            <w:pPr>
              <w:pStyle w:val="ListParagraph"/>
              <w:numPr>
                <w:ilvl w:val="0"/>
                <w:numId w:val="11"/>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Review and approve project communications</w:t>
            </w:r>
            <w:r w:rsidR="001E26A9">
              <w:rPr>
                <w:rFonts w:cs="Arial"/>
                <w:szCs w:val="20"/>
              </w:rPr>
              <w:t>.</w:t>
            </w:r>
          </w:p>
        </w:tc>
      </w:tr>
      <w:tr w:rsidR="00F93AA1" w:rsidRPr="00F93AA1" w14:paraId="7B56F28D" w14:textId="77777777" w:rsidTr="001E26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tcBorders>
          </w:tcPr>
          <w:p w14:paraId="60367D15" w14:textId="77777777" w:rsidR="00DC7556" w:rsidRPr="00F93AA1" w:rsidRDefault="00DC7556" w:rsidP="001E26A9">
            <w:pPr>
              <w:spacing w:before="40" w:after="40"/>
              <w:rPr>
                <w:rFonts w:cs="Arial"/>
              </w:rPr>
            </w:pPr>
            <w:r w:rsidRPr="00F93AA1">
              <w:rPr>
                <w:rFonts w:cs="Arial"/>
              </w:rPr>
              <w:t>Sponsors and Steering Committee</w:t>
            </w:r>
          </w:p>
        </w:tc>
        <w:tc>
          <w:tcPr>
            <w:tcW w:w="6295" w:type="dxa"/>
            <w:tcBorders>
              <w:top w:val="none" w:sz="0" w:space="0" w:color="auto"/>
              <w:bottom w:val="none" w:sz="0" w:space="0" w:color="auto"/>
              <w:right w:val="none" w:sz="0" w:space="0" w:color="auto"/>
            </w:tcBorders>
          </w:tcPr>
          <w:p w14:paraId="256978F4" w14:textId="7582A529" w:rsidR="00DC7556" w:rsidRPr="00F93AA1" w:rsidRDefault="00DC7556" w:rsidP="001E26A9">
            <w:pPr>
              <w:pStyle w:val="ListParagraph"/>
              <w:numPr>
                <w:ilvl w:val="0"/>
                <w:numId w:val="12"/>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Identify project communication needs</w:t>
            </w:r>
            <w:r w:rsidR="001E26A9">
              <w:rPr>
                <w:rFonts w:cs="Arial"/>
                <w:szCs w:val="20"/>
              </w:rPr>
              <w:t>.</w:t>
            </w:r>
          </w:p>
          <w:p w14:paraId="5A51F8D0" w14:textId="30070923"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Create project communications, when needed</w:t>
            </w:r>
            <w:r w:rsidR="001E26A9">
              <w:rPr>
                <w:rFonts w:cs="Arial"/>
                <w:szCs w:val="20"/>
              </w:rPr>
              <w:t>.</w:t>
            </w:r>
          </w:p>
          <w:p w14:paraId="15C32B0B" w14:textId="18F64548" w:rsidR="00DC7556" w:rsidRPr="00F93AA1" w:rsidRDefault="00DC7556" w:rsidP="001E26A9">
            <w:pPr>
              <w:pStyle w:val="ListParagraph"/>
              <w:numPr>
                <w:ilvl w:val="0"/>
                <w:numId w:val="11"/>
              </w:numPr>
              <w:spacing w:before="40" w:after="40" w:line="240" w:lineRule="auto"/>
              <w:contextualSpacing w:val="0"/>
              <w:cnfStyle w:val="000000100000" w:firstRow="0" w:lastRow="0" w:firstColumn="0" w:lastColumn="0" w:oddVBand="0" w:evenVBand="0" w:oddHBand="1" w:evenHBand="0" w:firstRowFirstColumn="0" w:firstRowLastColumn="0" w:lastRowFirstColumn="0" w:lastRowLastColumn="0"/>
              <w:rPr>
                <w:rFonts w:cs="Arial"/>
                <w:szCs w:val="20"/>
              </w:rPr>
            </w:pPr>
            <w:r w:rsidRPr="00F93AA1">
              <w:rPr>
                <w:rFonts w:cs="Arial"/>
                <w:szCs w:val="20"/>
              </w:rPr>
              <w:t>Review project communications, when needed</w:t>
            </w:r>
            <w:r w:rsidR="001E26A9">
              <w:rPr>
                <w:rFonts w:cs="Arial"/>
                <w:szCs w:val="20"/>
              </w:rPr>
              <w:t>.</w:t>
            </w:r>
          </w:p>
        </w:tc>
      </w:tr>
      <w:tr w:rsidR="00F93AA1" w:rsidRPr="00F93AA1" w14:paraId="542CBCA8" w14:textId="77777777" w:rsidTr="001E26A9">
        <w:trPr>
          <w:cantSplit/>
        </w:trPr>
        <w:tc>
          <w:tcPr>
            <w:cnfStyle w:val="001000000000" w:firstRow="0" w:lastRow="0" w:firstColumn="1" w:lastColumn="0" w:oddVBand="0" w:evenVBand="0" w:oddHBand="0" w:evenHBand="0" w:firstRowFirstColumn="0" w:firstRowLastColumn="0" w:lastRowFirstColumn="0" w:lastRowLastColumn="0"/>
            <w:tcW w:w="2335" w:type="dxa"/>
          </w:tcPr>
          <w:p w14:paraId="0ACFCC51" w14:textId="001C6437" w:rsidR="00DC7556" w:rsidRPr="00F93AA1" w:rsidRDefault="00DC7556" w:rsidP="001E26A9">
            <w:pPr>
              <w:spacing w:before="40" w:after="40"/>
              <w:rPr>
                <w:rFonts w:cs="Arial"/>
              </w:rPr>
            </w:pPr>
            <w:r w:rsidRPr="00F93AA1">
              <w:rPr>
                <w:rFonts w:cs="Arial"/>
              </w:rPr>
              <w:t>Project Team</w:t>
            </w:r>
          </w:p>
        </w:tc>
        <w:tc>
          <w:tcPr>
            <w:tcW w:w="6295" w:type="dxa"/>
          </w:tcPr>
          <w:p w14:paraId="60DDF6CC" w14:textId="693C2BC7" w:rsidR="00DC7556" w:rsidRPr="00F93AA1" w:rsidRDefault="001E26A9" w:rsidP="001E26A9">
            <w:pPr>
              <w:pStyle w:val="ListParagraph"/>
              <w:numPr>
                <w:ilvl w:val="0"/>
                <w:numId w:val="12"/>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 xml:space="preserve">keep project manager </w:t>
            </w:r>
            <w:r w:rsidR="00DC7556" w:rsidRPr="00F93AA1">
              <w:rPr>
                <w:rFonts w:cs="Arial"/>
                <w:szCs w:val="20"/>
              </w:rPr>
              <w:t>informed about project activities</w:t>
            </w:r>
            <w:r>
              <w:rPr>
                <w:rFonts w:cs="Arial"/>
                <w:szCs w:val="20"/>
              </w:rPr>
              <w:t>.</w:t>
            </w:r>
          </w:p>
          <w:p w14:paraId="3E51D2DE" w14:textId="5429D2CA" w:rsidR="00DC7556" w:rsidRPr="00F93AA1" w:rsidRDefault="00DC7556" w:rsidP="001E26A9">
            <w:pPr>
              <w:pStyle w:val="ListParagraph"/>
              <w:numPr>
                <w:ilvl w:val="0"/>
                <w:numId w:val="12"/>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Provide content for some project communications</w:t>
            </w:r>
            <w:r w:rsidR="001E26A9">
              <w:rPr>
                <w:rFonts w:cs="Arial"/>
                <w:szCs w:val="20"/>
              </w:rPr>
              <w:t>.</w:t>
            </w:r>
          </w:p>
          <w:p w14:paraId="6413518F" w14:textId="63887DAD" w:rsidR="00DC7556" w:rsidRPr="00F93AA1" w:rsidRDefault="00DC7556" w:rsidP="001E26A9">
            <w:pPr>
              <w:pStyle w:val="ListParagraph"/>
              <w:numPr>
                <w:ilvl w:val="0"/>
                <w:numId w:val="12"/>
              </w:numPr>
              <w:spacing w:before="40" w:after="4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Cs w:val="20"/>
              </w:rPr>
            </w:pPr>
            <w:r w:rsidRPr="00F93AA1">
              <w:rPr>
                <w:rFonts w:cs="Arial"/>
                <w:szCs w:val="20"/>
              </w:rPr>
              <w:t>Review project communications, when needed</w:t>
            </w:r>
            <w:r w:rsidR="001E26A9">
              <w:rPr>
                <w:rFonts w:cs="Arial"/>
                <w:szCs w:val="20"/>
              </w:rPr>
              <w:t>.</w:t>
            </w:r>
          </w:p>
        </w:tc>
      </w:tr>
    </w:tbl>
    <w:p w14:paraId="534E4D79" w14:textId="7BA49583" w:rsidR="00DC7556" w:rsidRDefault="00DC7556" w:rsidP="00DC7556">
      <w:pPr>
        <w:rPr>
          <w:rFonts w:asciiTheme="minorHAnsi" w:hAnsiTheme="minorHAnsi"/>
        </w:rPr>
      </w:pPr>
    </w:p>
    <w:p w14:paraId="20751C1C" w14:textId="2F6F2C82" w:rsidR="00C32F5C" w:rsidRDefault="00C32F5C" w:rsidP="00C32F5C">
      <w:pPr>
        <w:pStyle w:val="Heading1"/>
      </w:pPr>
      <w:bookmarkStart w:id="6" w:name="_Toc447707826"/>
      <w:bookmarkStart w:id="7" w:name="_Toc58154269"/>
      <w:r w:rsidRPr="00C32F5C">
        <w:t>Audiences</w:t>
      </w:r>
      <w:bookmarkEnd w:id="6"/>
      <w:bookmarkEnd w:id="7"/>
    </w:p>
    <w:p w14:paraId="636F01AE" w14:textId="17DBC1AE" w:rsidR="00C32F5C" w:rsidRPr="00146473" w:rsidRDefault="00C32F5C" w:rsidP="00C32F5C">
      <w:pPr>
        <w:pStyle w:val="GuidelineNormal"/>
        <w:rPr>
          <w:rFonts w:ascii="Arial" w:hAnsi="Arial"/>
          <w:i/>
        </w:rPr>
      </w:pPr>
      <w:r w:rsidRPr="00146473">
        <w:rPr>
          <w:rFonts w:ascii="Arial" w:hAnsi="Arial"/>
          <w:i/>
        </w:rPr>
        <w:t xml:space="preserve">[This section describes </w:t>
      </w:r>
      <w:r>
        <w:rPr>
          <w:rFonts w:ascii="Arial" w:hAnsi="Arial"/>
          <w:i/>
        </w:rPr>
        <w:t>the audience for communications and begins to define and detail stakeholders</w:t>
      </w:r>
      <w:r w:rsidRPr="00146473">
        <w:rPr>
          <w:rFonts w:ascii="Arial" w:hAnsi="Arial"/>
          <w:i/>
        </w:rPr>
        <w:t>.]</w:t>
      </w:r>
    </w:p>
    <w:p w14:paraId="570B314B" w14:textId="77777777" w:rsidR="00C32F5C" w:rsidRPr="00C32F5C" w:rsidRDefault="00C32F5C" w:rsidP="00C32F5C"/>
    <w:p w14:paraId="26906931" w14:textId="3EF2B909" w:rsidR="00C32F5C" w:rsidRPr="00344626" w:rsidRDefault="00C32F5C" w:rsidP="00344626">
      <w:r>
        <w:t>Stakeholders are all those groups, units, individuals or organizations</w:t>
      </w:r>
      <w:r w:rsidR="00B27E8B">
        <w:t xml:space="preserve">—internal </w:t>
      </w:r>
      <w:r>
        <w:t>or external to the project</w:t>
      </w:r>
      <w:r w:rsidR="00B27E8B">
        <w:t xml:space="preserve">—that </w:t>
      </w:r>
      <w:r>
        <w:t xml:space="preserve">are impacted by, or can impact, the outcomes of the project. This includes the </w:t>
      </w:r>
      <w:r w:rsidR="00B27E8B">
        <w:t xml:space="preserve">project team, sponsors, steering committee, advisory groups and people who will be impacted </w:t>
      </w:r>
      <w:r>
        <w:t>by the change</w:t>
      </w:r>
      <w:r w:rsidR="00344626">
        <w:t>, including users, managers and customers</w:t>
      </w:r>
      <w:r w:rsidR="0021568B">
        <w:t xml:space="preserve">. </w:t>
      </w:r>
      <w:r>
        <w:t xml:space="preserve">Stakeholders include audiences with different needs who are empowered to act or express a level of interest in the project. The following </w:t>
      </w:r>
      <w:r w:rsidR="00C04568">
        <w:t xml:space="preserve">sample </w:t>
      </w:r>
      <w:r>
        <w:t xml:space="preserve">groups </w:t>
      </w:r>
      <w:r w:rsidR="00C04568">
        <w:t xml:space="preserve">may </w:t>
      </w:r>
      <w:r>
        <w:t xml:space="preserve">comprise </w:t>
      </w:r>
      <w:r w:rsidR="004F38C1">
        <w:t>internal and external project</w:t>
      </w:r>
      <w:r>
        <w:t xml:space="preserve"> audiences.</w:t>
      </w:r>
    </w:p>
    <w:p w14:paraId="284795B0" w14:textId="7FA40CD3" w:rsidR="00C32F5C" w:rsidRPr="00344626" w:rsidRDefault="00C32F5C" w:rsidP="00344626">
      <w:pPr>
        <w:pStyle w:val="Heading2"/>
      </w:pPr>
      <w:bookmarkStart w:id="8" w:name="_Toc58154270"/>
      <w:r w:rsidRPr="00344626">
        <w:t>Internal Audience</w:t>
      </w:r>
      <w:bookmarkEnd w:id="8"/>
    </w:p>
    <w:p w14:paraId="5D465648" w14:textId="08E1988C" w:rsidR="00C32F5C" w:rsidRPr="00344626" w:rsidRDefault="00C32F5C" w:rsidP="00344626">
      <w:pPr>
        <w:pStyle w:val="ListParagraph"/>
        <w:numPr>
          <w:ilvl w:val="0"/>
          <w:numId w:val="24"/>
        </w:numPr>
        <w:tabs>
          <w:tab w:val="right" w:pos="9360"/>
        </w:tabs>
        <w:spacing w:after="160" w:line="240" w:lineRule="auto"/>
        <w:contextualSpacing w:val="0"/>
        <w:rPr>
          <w:rFonts w:cs="Arial"/>
          <w:bCs/>
          <w:szCs w:val="22"/>
        </w:rPr>
      </w:pPr>
      <w:r w:rsidRPr="00CB3F10">
        <w:rPr>
          <w:rFonts w:cs="Arial"/>
          <w:b/>
          <w:szCs w:val="22"/>
        </w:rPr>
        <w:t xml:space="preserve">Project </w:t>
      </w:r>
      <w:r w:rsidR="00CB3F10" w:rsidRPr="00CB3F10">
        <w:rPr>
          <w:rFonts w:cs="Arial"/>
          <w:b/>
          <w:szCs w:val="22"/>
        </w:rPr>
        <w:t>t</w:t>
      </w:r>
      <w:r w:rsidRPr="00CB3F10">
        <w:rPr>
          <w:rFonts w:cs="Arial"/>
          <w:b/>
          <w:szCs w:val="22"/>
        </w:rPr>
        <w:t>eam</w:t>
      </w:r>
      <w:r w:rsidR="00344626" w:rsidRPr="00344626">
        <w:rPr>
          <w:rFonts w:cs="Arial"/>
          <w:bCs/>
          <w:szCs w:val="22"/>
        </w:rPr>
        <w:t xml:space="preserve">. The </w:t>
      </w:r>
      <w:r w:rsidRPr="00344626">
        <w:rPr>
          <w:rFonts w:cs="Arial"/>
          <w:bCs/>
          <w:szCs w:val="22"/>
        </w:rPr>
        <w:t xml:space="preserve">group of individuals assembled to work with the implementation vendor team and perform activities that comprise the </w:t>
      </w:r>
      <w:r w:rsidR="00344626" w:rsidRPr="00344626">
        <w:rPr>
          <w:rFonts w:cs="Arial"/>
          <w:bCs/>
          <w:szCs w:val="22"/>
        </w:rPr>
        <w:t xml:space="preserve">project </w:t>
      </w:r>
      <w:r w:rsidRPr="00344626">
        <w:rPr>
          <w:rFonts w:cs="Arial"/>
          <w:bCs/>
          <w:szCs w:val="22"/>
        </w:rPr>
        <w:t xml:space="preserve">work. </w:t>
      </w:r>
    </w:p>
    <w:p w14:paraId="6E68DDB9" w14:textId="6400E8BB" w:rsidR="00C32F5C" w:rsidRPr="00344626" w:rsidRDefault="00C32F5C" w:rsidP="0FE56D39">
      <w:pPr>
        <w:pStyle w:val="ListParagraph"/>
        <w:numPr>
          <w:ilvl w:val="0"/>
          <w:numId w:val="24"/>
        </w:numPr>
        <w:tabs>
          <w:tab w:val="right" w:pos="9360"/>
        </w:tabs>
        <w:spacing w:after="160" w:line="240" w:lineRule="auto"/>
        <w:contextualSpacing w:val="0"/>
        <w:rPr>
          <w:rFonts w:cs="Arial"/>
        </w:rPr>
      </w:pPr>
      <w:r w:rsidRPr="00CB3F10">
        <w:rPr>
          <w:rFonts w:cs="Arial"/>
          <w:b/>
          <w:bCs/>
        </w:rPr>
        <w:t xml:space="preserve">Project </w:t>
      </w:r>
      <w:r w:rsidR="00CB3F10" w:rsidRPr="00CB3F10">
        <w:rPr>
          <w:rFonts w:cs="Arial"/>
          <w:b/>
          <w:bCs/>
        </w:rPr>
        <w:t>s</w:t>
      </w:r>
      <w:r w:rsidRPr="00CB3F10">
        <w:rPr>
          <w:rFonts w:cs="Arial"/>
          <w:b/>
          <w:bCs/>
        </w:rPr>
        <w:t>ponsors</w:t>
      </w:r>
      <w:r w:rsidR="00344626" w:rsidRPr="0FE56D39">
        <w:rPr>
          <w:rFonts w:cs="Arial"/>
        </w:rPr>
        <w:t xml:space="preserve">. Managers </w:t>
      </w:r>
      <w:r w:rsidRPr="0FE56D39">
        <w:rPr>
          <w:rFonts w:cs="Arial"/>
        </w:rPr>
        <w:t>with demonstrable interest in the outcome of the project who are responsible for securing spending authority and resources for the project. The sponsors act as vocal and visible champions, legitimize the project’s goals and objectives, keep abreast of major project activities and are decision</w:t>
      </w:r>
      <w:r w:rsidR="71D3DE48" w:rsidRPr="0FE56D39">
        <w:rPr>
          <w:rFonts w:cs="Arial"/>
        </w:rPr>
        <w:t xml:space="preserve"> </w:t>
      </w:r>
      <w:r w:rsidRPr="0FE56D39">
        <w:rPr>
          <w:rFonts w:cs="Arial"/>
        </w:rPr>
        <w:t xml:space="preserve">makers for the project. </w:t>
      </w:r>
    </w:p>
    <w:p w14:paraId="12B8DEBE" w14:textId="56D5D227" w:rsidR="00C32F5C" w:rsidRPr="00344626" w:rsidRDefault="00C32F5C" w:rsidP="0FE56D39">
      <w:pPr>
        <w:pStyle w:val="ListParagraph"/>
        <w:numPr>
          <w:ilvl w:val="0"/>
          <w:numId w:val="24"/>
        </w:numPr>
        <w:tabs>
          <w:tab w:val="right" w:pos="9360"/>
        </w:tabs>
        <w:spacing w:after="160" w:line="240" w:lineRule="auto"/>
        <w:contextualSpacing w:val="0"/>
        <w:rPr>
          <w:rFonts w:cs="Arial"/>
        </w:rPr>
      </w:pPr>
      <w:r w:rsidRPr="00CB3F10">
        <w:rPr>
          <w:rFonts w:cs="Arial"/>
          <w:b/>
          <w:bCs/>
        </w:rPr>
        <w:t xml:space="preserve">Steering </w:t>
      </w:r>
      <w:r w:rsidR="00CB3F10" w:rsidRPr="00CB3F10">
        <w:rPr>
          <w:rFonts w:cs="Arial"/>
          <w:b/>
          <w:bCs/>
        </w:rPr>
        <w:t>c</w:t>
      </w:r>
      <w:r w:rsidRPr="00CB3F10">
        <w:rPr>
          <w:rFonts w:cs="Arial"/>
          <w:b/>
          <w:bCs/>
        </w:rPr>
        <w:t>ommittee</w:t>
      </w:r>
      <w:r w:rsidR="00344626" w:rsidRPr="0FE56D39">
        <w:rPr>
          <w:rFonts w:cs="Arial"/>
        </w:rPr>
        <w:t xml:space="preserve">. Management </w:t>
      </w:r>
      <w:r w:rsidRPr="0FE56D39">
        <w:rPr>
          <w:rFonts w:cs="Arial"/>
        </w:rPr>
        <w:t>representatives from the key organizations involved in the project oversight and control</w:t>
      </w:r>
      <w:r w:rsidR="54C6BCF3" w:rsidRPr="0FE56D39">
        <w:rPr>
          <w:rFonts w:cs="Arial"/>
        </w:rPr>
        <w:t>. These people</w:t>
      </w:r>
      <w:r w:rsidRPr="0FE56D39">
        <w:rPr>
          <w:rFonts w:cs="Arial"/>
        </w:rPr>
        <w:t xml:space="preserve"> act individually and collectively as vocal and visible project champions throughout their representative organizations</w:t>
      </w:r>
      <w:r w:rsidR="00344626" w:rsidRPr="0FE56D39">
        <w:rPr>
          <w:rFonts w:cs="Arial"/>
        </w:rPr>
        <w:t xml:space="preserve">, </w:t>
      </w:r>
      <w:r w:rsidRPr="0FE56D39">
        <w:rPr>
          <w:rFonts w:cs="Arial"/>
        </w:rPr>
        <w:t xml:space="preserve">approve major project deliverables, help resolve issues and policy decisions, approve scope changes, provide direction and guidance to the project and act as liaisons to executive groups and sponsors. </w:t>
      </w:r>
    </w:p>
    <w:p w14:paraId="68303895" w14:textId="6C815885" w:rsidR="00C32F5C" w:rsidRPr="006261EA" w:rsidRDefault="00C32F5C" w:rsidP="006261EA">
      <w:pPr>
        <w:pStyle w:val="Heading2"/>
      </w:pPr>
      <w:bookmarkStart w:id="9" w:name="_Toc58154271"/>
      <w:r w:rsidRPr="000E2475">
        <w:t>External Audience</w:t>
      </w:r>
      <w:bookmarkEnd w:id="9"/>
    </w:p>
    <w:p w14:paraId="1CF79482" w14:textId="11B27FEF" w:rsidR="00C32F5C" w:rsidRPr="00CB3F10" w:rsidRDefault="00C32F5C" w:rsidP="00CB3F10">
      <w:pPr>
        <w:pStyle w:val="ListParagraph"/>
        <w:numPr>
          <w:ilvl w:val="0"/>
          <w:numId w:val="24"/>
        </w:numPr>
        <w:tabs>
          <w:tab w:val="right" w:pos="9360"/>
        </w:tabs>
        <w:spacing w:after="160" w:line="240" w:lineRule="auto"/>
        <w:contextualSpacing w:val="0"/>
        <w:rPr>
          <w:rFonts w:cs="Arial"/>
          <w:b/>
          <w:szCs w:val="22"/>
        </w:rPr>
      </w:pPr>
      <w:r w:rsidRPr="00C32F5C">
        <w:rPr>
          <w:rFonts w:cs="Arial"/>
          <w:b/>
          <w:szCs w:val="22"/>
        </w:rPr>
        <w:t>WaTech Office of Chief Information Officer</w:t>
      </w:r>
      <w:r w:rsidR="00746FF1">
        <w:rPr>
          <w:rFonts w:cs="Arial"/>
          <w:b/>
          <w:szCs w:val="22"/>
        </w:rPr>
        <w:t xml:space="preserve"> (OCIO). </w:t>
      </w:r>
      <w:r w:rsidR="00746FF1" w:rsidRPr="0049672C">
        <w:rPr>
          <w:rFonts w:cs="Arial"/>
          <w:bCs/>
          <w:szCs w:val="22"/>
        </w:rPr>
        <w:t>S</w:t>
      </w:r>
      <w:r w:rsidRPr="0049672C">
        <w:rPr>
          <w:rFonts w:cs="Arial"/>
          <w:bCs/>
          <w:szCs w:val="22"/>
        </w:rPr>
        <w:t>tate office responsible for setting information technology (IT) policy and direction for the State of Washington.</w:t>
      </w:r>
    </w:p>
    <w:p w14:paraId="52E960C8" w14:textId="0FDAC2DB" w:rsidR="00C32F5C" w:rsidRPr="00CB3F10" w:rsidRDefault="00C32F5C" w:rsidP="00CB3F10">
      <w:pPr>
        <w:pStyle w:val="ListParagraph"/>
        <w:numPr>
          <w:ilvl w:val="0"/>
          <w:numId w:val="24"/>
        </w:numPr>
        <w:tabs>
          <w:tab w:val="right" w:pos="9360"/>
        </w:tabs>
        <w:spacing w:after="160" w:line="240" w:lineRule="auto"/>
        <w:contextualSpacing w:val="0"/>
        <w:rPr>
          <w:rFonts w:cs="Arial"/>
          <w:b/>
          <w:szCs w:val="22"/>
        </w:rPr>
      </w:pPr>
      <w:r w:rsidRPr="00C32F5C">
        <w:rPr>
          <w:rFonts w:cs="Arial"/>
          <w:b/>
          <w:szCs w:val="22"/>
        </w:rPr>
        <w:t>Partners</w:t>
      </w:r>
      <w:r w:rsidR="00746FF1">
        <w:rPr>
          <w:rFonts w:cs="Arial"/>
          <w:b/>
          <w:szCs w:val="22"/>
        </w:rPr>
        <w:t xml:space="preserve">. </w:t>
      </w:r>
      <w:r w:rsidR="00746FF1" w:rsidRPr="0049672C">
        <w:rPr>
          <w:rFonts w:cs="Arial"/>
          <w:bCs/>
          <w:szCs w:val="22"/>
        </w:rPr>
        <w:t>O</w:t>
      </w:r>
      <w:r w:rsidRPr="0049672C">
        <w:rPr>
          <w:rFonts w:cs="Arial"/>
          <w:bCs/>
          <w:szCs w:val="22"/>
        </w:rPr>
        <w:t xml:space="preserve">ther organizations who receive data </w:t>
      </w:r>
      <w:r w:rsidR="0049672C">
        <w:rPr>
          <w:rFonts w:cs="Arial"/>
          <w:bCs/>
          <w:szCs w:val="22"/>
        </w:rPr>
        <w:t xml:space="preserve">and information </w:t>
      </w:r>
      <w:r w:rsidRPr="0049672C">
        <w:rPr>
          <w:rFonts w:cs="Arial"/>
          <w:bCs/>
          <w:szCs w:val="22"/>
        </w:rPr>
        <w:t xml:space="preserve">from or provide data </w:t>
      </w:r>
      <w:r w:rsidR="003025CD">
        <w:rPr>
          <w:rFonts w:cs="Arial"/>
          <w:bCs/>
          <w:szCs w:val="22"/>
        </w:rPr>
        <w:t xml:space="preserve">and information </w:t>
      </w:r>
      <w:r w:rsidRPr="0049672C">
        <w:rPr>
          <w:rFonts w:cs="Arial"/>
          <w:bCs/>
          <w:szCs w:val="22"/>
        </w:rPr>
        <w:t xml:space="preserve">to the project or </w:t>
      </w:r>
      <w:r w:rsidR="003025CD">
        <w:rPr>
          <w:rFonts w:cs="Arial"/>
          <w:bCs/>
          <w:szCs w:val="22"/>
        </w:rPr>
        <w:t xml:space="preserve">solution. </w:t>
      </w:r>
    </w:p>
    <w:p w14:paraId="5E32ABC0" w14:textId="79520CA4" w:rsidR="00C32F5C" w:rsidRPr="00900837" w:rsidRDefault="00C32F5C" w:rsidP="00CB3F10">
      <w:pPr>
        <w:pStyle w:val="ListParagraph"/>
        <w:numPr>
          <w:ilvl w:val="0"/>
          <w:numId w:val="24"/>
        </w:numPr>
        <w:tabs>
          <w:tab w:val="right" w:pos="9360"/>
        </w:tabs>
        <w:spacing w:after="160" w:line="240" w:lineRule="auto"/>
        <w:contextualSpacing w:val="0"/>
        <w:rPr>
          <w:rFonts w:cs="Arial"/>
          <w:b/>
          <w:szCs w:val="22"/>
        </w:rPr>
      </w:pPr>
      <w:r w:rsidRPr="00C32F5C">
        <w:rPr>
          <w:rFonts w:cs="Arial"/>
          <w:b/>
          <w:szCs w:val="22"/>
        </w:rPr>
        <w:t>Vendors</w:t>
      </w:r>
      <w:r w:rsidR="00746FF1">
        <w:rPr>
          <w:rFonts w:cs="Arial"/>
          <w:b/>
          <w:szCs w:val="22"/>
        </w:rPr>
        <w:t xml:space="preserve">. </w:t>
      </w:r>
      <w:r w:rsidR="00746FF1" w:rsidRPr="003025CD">
        <w:rPr>
          <w:rFonts w:cs="Arial"/>
          <w:bCs/>
          <w:szCs w:val="22"/>
        </w:rPr>
        <w:t>E</w:t>
      </w:r>
      <w:r w:rsidRPr="003025CD">
        <w:rPr>
          <w:rFonts w:cs="Arial"/>
          <w:bCs/>
          <w:szCs w:val="22"/>
        </w:rPr>
        <w:t xml:space="preserve">xternal organizations contracted to provide </w:t>
      </w:r>
      <w:r w:rsidR="003025CD" w:rsidRPr="003025CD">
        <w:rPr>
          <w:rFonts w:cs="Arial"/>
          <w:bCs/>
          <w:szCs w:val="22"/>
        </w:rPr>
        <w:t xml:space="preserve">project related </w:t>
      </w:r>
      <w:r w:rsidRPr="003025CD">
        <w:rPr>
          <w:rFonts w:cs="Arial"/>
          <w:bCs/>
          <w:szCs w:val="22"/>
        </w:rPr>
        <w:t xml:space="preserve">services to the </w:t>
      </w:r>
      <w:r w:rsidR="003025CD" w:rsidRPr="003025CD">
        <w:rPr>
          <w:rFonts w:cs="Arial"/>
          <w:bCs/>
          <w:szCs w:val="22"/>
        </w:rPr>
        <w:t>agency</w:t>
      </w:r>
      <w:r w:rsidR="00900837">
        <w:rPr>
          <w:rFonts w:cs="Arial"/>
          <w:bCs/>
          <w:szCs w:val="22"/>
        </w:rPr>
        <w:t xml:space="preserve">. </w:t>
      </w:r>
    </w:p>
    <w:p w14:paraId="5BBBF746" w14:textId="2A15D29A" w:rsidR="00900837" w:rsidRPr="00900837" w:rsidRDefault="00900837" w:rsidP="00CB3F10">
      <w:pPr>
        <w:pStyle w:val="ListParagraph"/>
        <w:numPr>
          <w:ilvl w:val="0"/>
          <w:numId w:val="24"/>
        </w:numPr>
        <w:tabs>
          <w:tab w:val="right" w:pos="9360"/>
        </w:tabs>
        <w:spacing w:after="160" w:line="240" w:lineRule="auto"/>
        <w:contextualSpacing w:val="0"/>
        <w:rPr>
          <w:rFonts w:cs="Arial"/>
          <w:bCs/>
          <w:szCs w:val="22"/>
        </w:rPr>
      </w:pPr>
      <w:proofErr w:type="spellStart"/>
      <w:r>
        <w:rPr>
          <w:rFonts w:cs="Arial"/>
          <w:b/>
          <w:szCs w:val="22"/>
        </w:rPr>
        <w:t>Custermers</w:t>
      </w:r>
      <w:proofErr w:type="spellEnd"/>
      <w:r>
        <w:rPr>
          <w:rFonts w:cs="Arial"/>
          <w:b/>
          <w:szCs w:val="22"/>
        </w:rPr>
        <w:t xml:space="preserve">. </w:t>
      </w:r>
      <w:r w:rsidRPr="00900837">
        <w:rPr>
          <w:rFonts w:cs="Arial"/>
          <w:bCs/>
          <w:szCs w:val="22"/>
        </w:rPr>
        <w:t>Recipients of the services supported by t</w:t>
      </w:r>
      <w:bookmarkStart w:id="10" w:name="_GoBack"/>
      <w:bookmarkEnd w:id="10"/>
      <w:r w:rsidRPr="00900837">
        <w:rPr>
          <w:rFonts w:cs="Arial"/>
          <w:bCs/>
          <w:szCs w:val="22"/>
        </w:rPr>
        <w:t xml:space="preserve">he implemented solution. </w:t>
      </w:r>
    </w:p>
    <w:p w14:paraId="39A49982" w14:textId="77777777" w:rsidR="00670094" w:rsidRDefault="00670094" w:rsidP="00344626">
      <w:pPr>
        <w:pStyle w:val="Heading1"/>
      </w:pPr>
      <w:bookmarkStart w:id="11" w:name="_Toc58154272"/>
      <w:r w:rsidRPr="00631ACB">
        <w:t>Stakeholder Engagement</w:t>
      </w:r>
      <w:bookmarkEnd w:id="11"/>
      <w:r w:rsidRPr="00631ACB">
        <w:t xml:space="preserve"> </w:t>
      </w:r>
    </w:p>
    <w:p w14:paraId="7AA1ED0F" w14:textId="083F04FC" w:rsidR="00670094" w:rsidRPr="00B92DB2" w:rsidRDefault="00670094" w:rsidP="00670094">
      <w:pPr>
        <w:rPr>
          <w:i/>
        </w:rPr>
      </w:pPr>
      <w:r w:rsidRPr="00B92DB2">
        <w:rPr>
          <w:i/>
        </w:rPr>
        <w:t xml:space="preserve">[Identify key project stakeholders and stakeholder groups, both internal and external to the project. For each, identify the communication objective, message, media, frequency, and communication owner. </w:t>
      </w:r>
      <w:r w:rsidR="007C1666">
        <w:rPr>
          <w:i/>
        </w:rPr>
        <w:t xml:space="preserve">The text below is provided as example and should be modified or replaced with relevant information for your project. </w:t>
      </w:r>
      <w:r w:rsidRPr="00B92DB2">
        <w:rPr>
          <w:i/>
        </w:rPr>
        <w:t>Add, delete or modify the table as appropriate for the project.</w:t>
      </w:r>
      <w:r w:rsidR="00344626">
        <w:rPr>
          <w:i/>
        </w:rPr>
        <w:t xml:space="preserve"> Consider using the stakeholder impact analysis from the Organizational Change and Communications Management Workbook.</w:t>
      </w:r>
      <w:r w:rsidRPr="00B92DB2">
        <w:rPr>
          <w:i/>
        </w:rPr>
        <w:t>]</w:t>
      </w:r>
    </w:p>
    <w:p w14:paraId="31105AAD" w14:textId="77777777" w:rsidR="00670094" w:rsidRPr="00EE3576" w:rsidRDefault="00670094" w:rsidP="00670094"/>
    <w:p w14:paraId="5B736CFF" w14:textId="49106B0D" w:rsidR="00670094" w:rsidRPr="00F73A1D" w:rsidRDefault="00670094" w:rsidP="00670094">
      <w:r w:rsidRPr="00F73A1D">
        <w:t xml:space="preserve">The </w:t>
      </w:r>
      <w:r w:rsidR="00344626" w:rsidRPr="00F73A1D">
        <w:t xml:space="preserve">stakeholder </w:t>
      </w:r>
      <w:r w:rsidR="00344626">
        <w:t>engagement</w:t>
      </w:r>
      <w:r w:rsidR="00344626" w:rsidRPr="00F73A1D">
        <w:t xml:space="preserve"> strategy </w:t>
      </w:r>
      <w:r w:rsidRPr="00F73A1D">
        <w:t xml:space="preserve">for </w:t>
      </w:r>
      <w:r w:rsidR="004B79FF">
        <w:t>the project</w:t>
      </w:r>
      <w:r w:rsidRPr="00F73A1D">
        <w:t xml:space="preserve"> will be used to identify and classify project stakeholders; determine stakeholder power, interest and influence; and analyze the management approach and communication methodology for project stakeholders</w:t>
      </w:r>
      <w:r w:rsidR="0021568B">
        <w:t xml:space="preserve">. </w:t>
      </w:r>
      <w:r w:rsidRPr="00F73A1D">
        <w:t>This will allow us to identify key influential stakeholders to solicit input for project planning and gain support as the project progresses</w:t>
      </w:r>
      <w:r w:rsidR="0021568B">
        <w:t xml:space="preserve">. </w:t>
      </w:r>
      <w:r w:rsidRPr="00F73A1D">
        <w:t xml:space="preserve">This will benefit the project by minimizing the likelihood of </w:t>
      </w:r>
      <w:r w:rsidRPr="00F73A1D">
        <w:lastRenderedPageBreak/>
        <w:t>encountering competing objectives and maximizing the resources required to complete the project</w:t>
      </w:r>
      <w:r w:rsidR="0021568B">
        <w:t xml:space="preserve">. </w:t>
      </w:r>
    </w:p>
    <w:p w14:paraId="76295DC8" w14:textId="77777777" w:rsidR="00670094" w:rsidRPr="00F73A1D" w:rsidRDefault="00670094" w:rsidP="00670094"/>
    <w:p w14:paraId="2BFFB81F" w14:textId="590C7148" w:rsidR="00670094" w:rsidRPr="00F73A1D" w:rsidRDefault="00670094" w:rsidP="00670094">
      <w:r w:rsidRPr="00F73A1D">
        <w:t xml:space="preserve">Early identification and communication with stakeholders </w:t>
      </w:r>
      <w:proofErr w:type="gramStart"/>
      <w:r w:rsidRPr="00F73A1D">
        <w:t>is</w:t>
      </w:r>
      <w:proofErr w:type="gramEnd"/>
      <w:r w:rsidRPr="00F73A1D">
        <w:t xml:space="preserve"> imperative to ensure the success of the </w:t>
      </w:r>
      <w:r>
        <w:t>project</w:t>
      </w:r>
      <w:r w:rsidRPr="00F73A1D">
        <w:t xml:space="preserve"> by gaining support and input for the project</w:t>
      </w:r>
      <w:r w:rsidR="0021568B">
        <w:t xml:space="preserve">. </w:t>
      </w:r>
      <w:r w:rsidRPr="00F73A1D">
        <w:t xml:space="preserve">Some stakeholders may have interests </w:t>
      </w:r>
      <w:r w:rsidR="00BF577C">
        <w:t>that</w:t>
      </w:r>
      <w:r w:rsidRPr="00F73A1D">
        <w:t xml:space="preserve"> may be positively or negatively affected by the </w:t>
      </w:r>
      <w:r w:rsidR="008166AA">
        <w:t>p</w:t>
      </w:r>
      <w:r w:rsidRPr="00F73A1D">
        <w:t xml:space="preserve">roject. By initiating early and frequent communication and stakeholder </w:t>
      </w:r>
      <w:r>
        <w:t>engagement</w:t>
      </w:r>
      <w:r w:rsidRPr="00F73A1D">
        <w:t xml:space="preserve">, </w:t>
      </w:r>
      <w:r w:rsidR="00C970B1">
        <w:t xml:space="preserve">the </w:t>
      </w:r>
      <w:r w:rsidR="004F198A">
        <w:t>p</w:t>
      </w:r>
      <w:r w:rsidR="00C970B1">
        <w:t>roject team</w:t>
      </w:r>
      <w:r w:rsidRPr="00F73A1D">
        <w:t xml:space="preserve"> can more effectively manage and balance these interests while accomplishing all project tasks.</w:t>
      </w:r>
    </w:p>
    <w:p w14:paraId="0C47377C" w14:textId="77777777" w:rsidR="00670094" w:rsidRDefault="00670094" w:rsidP="00670094"/>
    <w:p w14:paraId="232848B2" w14:textId="05E33D83" w:rsidR="00670094" w:rsidRPr="00F73A1D" w:rsidRDefault="00670094" w:rsidP="00670094">
      <w:r w:rsidRPr="00F73A1D">
        <w:t xml:space="preserve">The following criteria </w:t>
      </w:r>
      <w:r w:rsidR="007F7548">
        <w:t>is</w:t>
      </w:r>
      <w:r w:rsidRPr="00F73A1D">
        <w:t xml:space="preserve"> used to determine if an individual will be included as a stakeholder</w:t>
      </w:r>
      <w:r w:rsidR="00344626">
        <w:t>:</w:t>
      </w:r>
    </w:p>
    <w:p w14:paraId="5B79946D" w14:textId="77777777" w:rsidR="00670094" w:rsidRPr="00F73A1D" w:rsidRDefault="00670094" w:rsidP="00670094">
      <w:pPr>
        <w:ind w:left="360"/>
      </w:pPr>
    </w:p>
    <w:p w14:paraId="6240098A" w14:textId="77777777" w:rsidR="00670094" w:rsidRPr="00F73A1D" w:rsidRDefault="00670094" w:rsidP="00344626">
      <w:pPr>
        <w:numPr>
          <w:ilvl w:val="0"/>
          <w:numId w:val="34"/>
        </w:numPr>
        <w:spacing w:after="160"/>
      </w:pPr>
      <w:r w:rsidRPr="00F73A1D">
        <w:t>Will the person or their organization be directly or indirectly affected by this project?</w:t>
      </w:r>
    </w:p>
    <w:p w14:paraId="4DBADB35" w14:textId="77777777" w:rsidR="00670094" w:rsidRPr="00F73A1D" w:rsidRDefault="00670094" w:rsidP="00344626">
      <w:pPr>
        <w:numPr>
          <w:ilvl w:val="0"/>
          <w:numId w:val="34"/>
        </w:numPr>
        <w:spacing w:after="160"/>
      </w:pPr>
      <w:r w:rsidRPr="00F73A1D">
        <w:t>Does the person or their organization hold a position from which they can influence the project?</w:t>
      </w:r>
    </w:p>
    <w:p w14:paraId="1478658F" w14:textId="77777777" w:rsidR="00670094" w:rsidRPr="00F73A1D" w:rsidRDefault="00670094" w:rsidP="00344626">
      <w:pPr>
        <w:numPr>
          <w:ilvl w:val="0"/>
          <w:numId w:val="34"/>
        </w:numPr>
        <w:spacing w:after="160"/>
      </w:pPr>
      <w:r w:rsidRPr="00F73A1D">
        <w:t>Does the person have an impact on the project’s resources (material, personnel, funding)?</w:t>
      </w:r>
    </w:p>
    <w:p w14:paraId="69DCE89A" w14:textId="77777777" w:rsidR="00670094" w:rsidRPr="00F73A1D" w:rsidRDefault="00670094" w:rsidP="00344626">
      <w:pPr>
        <w:numPr>
          <w:ilvl w:val="0"/>
          <w:numId w:val="34"/>
        </w:numPr>
        <w:spacing w:after="160"/>
      </w:pPr>
      <w:r w:rsidRPr="00F73A1D">
        <w:t>Does the person or their organization have any special skills or capabilities the project will require?</w:t>
      </w:r>
    </w:p>
    <w:p w14:paraId="5AD44AFD" w14:textId="77777777" w:rsidR="00670094" w:rsidRPr="00F73A1D" w:rsidRDefault="00670094" w:rsidP="00344626">
      <w:pPr>
        <w:numPr>
          <w:ilvl w:val="0"/>
          <w:numId w:val="34"/>
        </w:numPr>
        <w:spacing w:after="160"/>
      </w:pPr>
      <w:r w:rsidRPr="00F73A1D">
        <w:t>Does the person potentially benefit from the project or are they in a position to resist this change?</w:t>
      </w:r>
    </w:p>
    <w:p w14:paraId="1D4DAD18" w14:textId="77777777" w:rsidR="00670094" w:rsidRPr="00F73A1D" w:rsidRDefault="00670094" w:rsidP="00670094"/>
    <w:p w14:paraId="47F63BBF" w14:textId="1AE1F6C0" w:rsidR="00670094" w:rsidRPr="00F73A1D" w:rsidRDefault="00670094" w:rsidP="00670094">
      <w:r w:rsidRPr="00F73A1D">
        <w:t>Any individual who meets one or more of the above criteria will be identified as a stakeholder</w:t>
      </w:r>
      <w:r w:rsidR="0021568B">
        <w:t xml:space="preserve">. </w:t>
      </w:r>
      <w:r w:rsidRPr="00F73A1D">
        <w:t>Stakeholders will be grouped in order to simplify communication and stakeholder management.</w:t>
      </w:r>
    </w:p>
    <w:p w14:paraId="22A397F8" w14:textId="77777777" w:rsidR="004B79FF" w:rsidRPr="00F73A1D" w:rsidRDefault="004B79FF" w:rsidP="004B79FF">
      <w:pPr>
        <w:ind w:left="360"/>
      </w:pPr>
    </w:p>
    <w:tbl>
      <w:tblPr>
        <w:tblStyle w:val="LightList-Accent5"/>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160"/>
        <w:gridCol w:w="2790"/>
        <w:gridCol w:w="2430"/>
      </w:tblGrid>
      <w:tr w:rsidR="00344626" w:rsidRPr="00344626" w14:paraId="6CE1B4A0" w14:textId="77777777" w:rsidTr="001E729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061FBD86" w14:textId="0E2F838A" w:rsidR="004B79FF" w:rsidRPr="00344626" w:rsidRDefault="004B79FF" w:rsidP="00344626">
            <w:pPr>
              <w:spacing w:before="40" w:after="40"/>
              <w:rPr>
                <w:rFonts w:cs="Arial"/>
              </w:rPr>
            </w:pPr>
            <w:r w:rsidRPr="00344626">
              <w:rPr>
                <w:rFonts w:cs="Arial"/>
              </w:rPr>
              <w:t>Stakeholder</w:t>
            </w:r>
            <w:r w:rsidR="001E729F">
              <w:rPr>
                <w:rFonts w:cs="Arial"/>
              </w:rPr>
              <w:t xml:space="preserve"> Group</w:t>
            </w:r>
          </w:p>
        </w:tc>
        <w:tc>
          <w:tcPr>
            <w:tcW w:w="2160" w:type="dxa"/>
            <w:shd w:val="clear" w:color="auto" w:fill="000000" w:themeFill="text1"/>
          </w:tcPr>
          <w:p w14:paraId="0AB6725C" w14:textId="4141DE03" w:rsidR="004B79FF" w:rsidRPr="00344626" w:rsidRDefault="001E729F" w:rsidP="00344626">
            <w:pPr>
              <w:spacing w:before="40" w:after="40"/>
              <w:cnfStyle w:val="100000000000" w:firstRow="1" w:lastRow="0" w:firstColumn="0" w:lastColumn="0" w:oddVBand="0" w:evenVBand="0" w:oddHBand="0" w:evenHBand="0" w:firstRowFirstColumn="0" w:firstRowLastColumn="0" w:lastRowFirstColumn="0" w:lastRowLastColumn="0"/>
              <w:rPr>
                <w:rFonts w:cs="Arial"/>
              </w:rPr>
            </w:pPr>
            <w:r>
              <w:rPr>
                <w:rFonts w:cs="Arial"/>
              </w:rPr>
              <w:t>Topics of Interest</w:t>
            </w:r>
          </w:p>
        </w:tc>
        <w:tc>
          <w:tcPr>
            <w:tcW w:w="2790" w:type="dxa"/>
            <w:shd w:val="clear" w:color="auto" w:fill="000000" w:themeFill="text1"/>
          </w:tcPr>
          <w:p w14:paraId="144DDB23" w14:textId="65E6C9E2" w:rsidR="004B79FF" w:rsidRPr="00344626" w:rsidRDefault="001E729F" w:rsidP="00344626">
            <w:pPr>
              <w:spacing w:before="40" w:after="40"/>
              <w:cnfStyle w:val="100000000000" w:firstRow="1" w:lastRow="0" w:firstColumn="0" w:lastColumn="0" w:oddVBand="0" w:evenVBand="0" w:oddHBand="0" w:evenHBand="0" w:firstRowFirstColumn="0" w:firstRowLastColumn="0" w:lastRowFirstColumn="0" w:lastRowLastColumn="0"/>
              <w:rPr>
                <w:rFonts w:cs="Arial"/>
              </w:rPr>
            </w:pPr>
            <w:r>
              <w:rPr>
                <w:rFonts w:cs="Arial"/>
              </w:rPr>
              <w:t>Communication Content</w:t>
            </w:r>
          </w:p>
        </w:tc>
        <w:tc>
          <w:tcPr>
            <w:tcW w:w="2430" w:type="dxa"/>
            <w:shd w:val="clear" w:color="auto" w:fill="000000" w:themeFill="text1"/>
          </w:tcPr>
          <w:p w14:paraId="09DC8B89" w14:textId="3EF55255" w:rsidR="004B79FF" w:rsidRPr="00344626" w:rsidRDefault="001E729F" w:rsidP="00344626">
            <w:pPr>
              <w:spacing w:before="40" w:after="40"/>
              <w:cnfStyle w:val="100000000000" w:firstRow="1" w:lastRow="0" w:firstColumn="0" w:lastColumn="0" w:oddVBand="0" w:evenVBand="0" w:oddHBand="0" w:evenHBand="0" w:firstRowFirstColumn="0" w:firstRowLastColumn="0" w:lastRowFirstColumn="0" w:lastRowLastColumn="0"/>
              <w:rPr>
                <w:rFonts w:cs="Arial"/>
              </w:rPr>
            </w:pPr>
            <w:r>
              <w:rPr>
                <w:rFonts w:cs="Arial"/>
              </w:rPr>
              <w:t>Communication Plan</w:t>
            </w:r>
          </w:p>
        </w:tc>
      </w:tr>
      <w:tr w:rsidR="004B79FF" w:rsidRPr="00EE3576" w14:paraId="52445B8C" w14:textId="77777777" w:rsidTr="001E729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tcBorders>
          </w:tcPr>
          <w:p w14:paraId="29DB3E42" w14:textId="77777777" w:rsidR="004B79FF" w:rsidRPr="00EE3576" w:rsidRDefault="004B79FF" w:rsidP="00344626">
            <w:pPr>
              <w:spacing w:before="40" w:after="40"/>
              <w:rPr>
                <w:rFonts w:cs="Arial"/>
                <w:b w:val="0"/>
              </w:rPr>
            </w:pPr>
          </w:p>
        </w:tc>
        <w:tc>
          <w:tcPr>
            <w:tcW w:w="2160" w:type="dxa"/>
            <w:tcBorders>
              <w:top w:val="none" w:sz="0" w:space="0" w:color="auto"/>
              <w:bottom w:val="none" w:sz="0" w:space="0" w:color="auto"/>
            </w:tcBorders>
          </w:tcPr>
          <w:p w14:paraId="5AF0459D" w14:textId="77777777" w:rsidR="004B79FF" w:rsidRPr="00EE3576" w:rsidRDefault="004B79FF" w:rsidP="00344626">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c>
          <w:tcPr>
            <w:tcW w:w="2790" w:type="dxa"/>
            <w:tcBorders>
              <w:top w:val="none" w:sz="0" w:space="0" w:color="auto"/>
              <w:bottom w:val="none" w:sz="0" w:space="0" w:color="auto"/>
            </w:tcBorders>
          </w:tcPr>
          <w:p w14:paraId="4EAB777E" w14:textId="77777777" w:rsidR="004B79FF" w:rsidRPr="001D08D1" w:rsidRDefault="004B79FF" w:rsidP="00344626">
            <w:pPr>
              <w:spacing w:before="40" w:after="40"/>
              <w:ind w:left="31"/>
              <w:cnfStyle w:val="000000100000" w:firstRow="0" w:lastRow="0" w:firstColumn="0" w:lastColumn="0" w:oddVBand="0" w:evenVBand="0" w:oddHBand="1" w:evenHBand="0" w:firstRowFirstColumn="0" w:firstRowLastColumn="0" w:lastRowFirstColumn="0" w:lastRowLastColumn="0"/>
              <w:rPr>
                <w:rFonts w:cs="Arial"/>
              </w:rPr>
            </w:pPr>
          </w:p>
        </w:tc>
        <w:tc>
          <w:tcPr>
            <w:tcW w:w="2430" w:type="dxa"/>
            <w:tcBorders>
              <w:top w:val="none" w:sz="0" w:space="0" w:color="auto"/>
              <w:bottom w:val="none" w:sz="0" w:space="0" w:color="auto"/>
              <w:right w:val="none" w:sz="0" w:space="0" w:color="auto"/>
            </w:tcBorders>
          </w:tcPr>
          <w:p w14:paraId="23140659" w14:textId="77777777" w:rsidR="004B79FF" w:rsidRPr="00EE3576" w:rsidRDefault="004B79FF" w:rsidP="00344626">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4B79FF" w:rsidRPr="00EE3576" w14:paraId="03BF2DE3" w14:textId="77777777" w:rsidTr="001E729F">
        <w:trPr>
          <w:cantSplit/>
          <w:jc w:val="center"/>
        </w:trPr>
        <w:tc>
          <w:tcPr>
            <w:cnfStyle w:val="001000000000" w:firstRow="0" w:lastRow="0" w:firstColumn="1" w:lastColumn="0" w:oddVBand="0" w:evenVBand="0" w:oddHBand="0" w:evenHBand="0" w:firstRowFirstColumn="0" w:firstRowLastColumn="0" w:lastRowFirstColumn="0" w:lastRowLastColumn="0"/>
            <w:tcW w:w="2335" w:type="dxa"/>
          </w:tcPr>
          <w:p w14:paraId="2378F42F" w14:textId="77777777" w:rsidR="004B79FF" w:rsidRPr="00EE3576" w:rsidRDefault="004B79FF" w:rsidP="00344626">
            <w:pPr>
              <w:spacing w:before="40" w:after="40"/>
              <w:rPr>
                <w:rFonts w:cs="Arial"/>
                <w:b w:val="0"/>
              </w:rPr>
            </w:pPr>
          </w:p>
        </w:tc>
        <w:tc>
          <w:tcPr>
            <w:tcW w:w="2160" w:type="dxa"/>
          </w:tcPr>
          <w:p w14:paraId="723C7F3F" w14:textId="77777777" w:rsidR="004B79FF" w:rsidRPr="00EE3576" w:rsidRDefault="004B79FF" w:rsidP="00344626">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c>
          <w:tcPr>
            <w:tcW w:w="2790" w:type="dxa"/>
          </w:tcPr>
          <w:p w14:paraId="15EA7B5E" w14:textId="77777777" w:rsidR="004B79FF" w:rsidRPr="001D08D1" w:rsidRDefault="004B79FF" w:rsidP="00344626">
            <w:pPr>
              <w:spacing w:before="40" w:after="40"/>
              <w:ind w:left="31"/>
              <w:cnfStyle w:val="000000000000" w:firstRow="0" w:lastRow="0" w:firstColumn="0" w:lastColumn="0" w:oddVBand="0" w:evenVBand="0" w:oddHBand="0" w:evenHBand="0" w:firstRowFirstColumn="0" w:firstRowLastColumn="0" w:lastRowFirstColumn="0" w:lastRowLastColumn="0"/>
              <w:rPr>
                <w:rFonts w:cs="Arial"/>
              </w:rPr>
            </w:pPr>
          </w:p>
        </w:tc>
        <w:tc>
          <w:tcPr>
            <w:tcW w:w="2430" w:type="dxa"/>
          </w:tcPr>
          <w:p w14:paraId="5F8B72C7" w14:textId="77777777" w:rsidR="004B79FF" w:rsidRPr="00EE3576" w:rsidRDefault="004B79FF" w:rsidP="00344626">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4B79FF" w:rsidRPr="00EE3576" w14:paraId="7D4143D2" w14:textId="77777777" w:rsidTr="001E729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tcBorders>
          </w:tcPr>
          <w:p w14:paraId="58501F07" w14:textId="77777777" w:rsidR="004B79FF" w:rsidRPr="00EE3576" w:rsidRDefault="004B79FF" w:rsidP="00344626">
            <w:pPr>
              <w:spacing w:before="40" w:after="40"/>
              <w:rPr>
                <w:rFonts w:cs="Arial"/>
                <w:b w:val="0"/>
              </w:rPr>
            </w:pPr>
          </w:p>
        </w:tc>
        <w:tc>
          <w:tcPr>
            <w:tcW w:w="2160" w:type="dxa"/>
            <w:tcBorders>
              <w:top w:val="none" w:sz="0" w:space="0" w:color="auto"/>
              <w:bottom w:val="none" w:sz="0" w:space="0" w:color="auto"/>
            </w:tcBorders>
          </w:tcPr>
          <w:p w14:paraId="14C326EA" w14:textId="77777777" w:rsidR="004B79FF" w:rsidRPr="00EE3576" w:rsidRDefault="004B79FF" w:rsidP="00344626">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c>
          <w:tcPr>
            <w:tcW w:w="2790" w:type="dxa"/>
            <w:tcBorders>
              <w:top w:val="none" w:sz="0" w:space="0" w:color="auto"/>
              <w:bottom w:val="none" w:sz="0" w:space="0" w:color="auto"/>
            </w:tcBorders>
          </w:tcPr>
          <w:p w14:paraId="1DB88A8B" w14:textId="77777777" w:rsidR="004B79FF" w:rsidRPr="001D08D1" w:rsidRDefault="004B79FF" w:rsidP="00344626">
            <w:pPr>
              <w:spacing w:before="40" w:after="40"/>
              <w:ind w:left="31"/>
              <w:cnfStyle w:val="000000100000" w:firstRow="0" w:lastRow="0" w:firstColumn="0" w:lastColumn="0" w:oddVBand="0" w:evenVBand="0" w:oddHBand="1" w:evenHBand="0" w:firstRowFirstColumn="0" w:firstRowLastColumn="0" w:lastRowFirstColumn="0" w:lastRowLastColumn="0"/>
              <w:rPr>
                <w:rFonts w:cs="Arial"/>
              </w:rPr>
            </w:pPr>
          </w:p>
        </w:tc>
        <w:tc>
          <w:tcPr>
            <w:tcW w:w="2430" w:type="dxa"/>
            <w:tcBorders>
              <w:top w:val="none" w:sz="0" w:space="0" w:color="auto"/>
              <w:bottom w:val="none" w:sz="0" w:space="0" w:color="auto"/>
              <w:right w:val="none" w:sz="0" w:space="0" w:color="auto"/>
            </w:tcBorders>
          </w:tcPr>
          <w:p w14:paraId="4BA7BE6D" w14:textId="77777777" w:rsidR="004B79FF" w:rsidRPr="00EE3576" w:rsidRDefault="004B79FF" w:rsidP="00344626">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4B79FF" w:rsidRPr="00EE3576" w14:paraId="4B637C35" w14:textId="77777777" w:rsidTr="001E729F">
        <w:trPr>
          <w:cantSplit/>
          <w:jc w:val="center"/>
        </w:trPr>
        <w:tc>
          <w:tcPr>
            <w:cnfStyle w:val="001000000000" w:firstRow="0" w:lastRow="0" w:firstColumn="1" w:lastColumn="0" w:oddVBand="0" w:evenVBand="0" w:oddHBand="0" w:evenHBand="0" w:firstRowFirstColumn="0" w:firstRowLastColumn="0" w:lastRowFirstColumn="0" w:lastRowLastColumn="0"/>
            <w:tcW w:w="2335" w:type="dxa"/>
          </w:tcPr>
          <w:p w14:paraId="4BD3C287" w14:textId="77777777" w:rsidR="004B79FF" w:rsidRPr="00EE3576" w:rsidRDefault="004B79FF" w:rsidP="00344626">
            <w:pPr>
              <w:spacing w:before="40" w:after="40"/>
              <w:rPr>
                <w:rFonts w:cs="Arial"/>
                <w:b w:val="0"/>
              </w:rPr>
            </w:pPr>
          </w:p>
        </w:tc>
        <w:tc>
          <w:tcPr>
            <w:tcW w:w="2160" w:type="dxa"/>
          </w:tcPr>
          <w:p w14:paraId="15DA9CF9" w14:textId="77777777" w:rsidR="004B79FF" w:rsidRPr="00EE3576" w:rsidRDefault="004B79FF" w:rsidP="00344626">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c>
          <w:tcPr>
            <w:tcW w:w="2790" w:type="dxa"/>
          </w:tcPr>
          <w:p w14:paraId="7EC4AD75" w14:textId="77777777" w:rsidR="004B79FF" w:rsidRPr="001D08D1" w:rsidRDefault="004B79FF" w:rsidP="00344626">
            <w:pPr>
              <w:spacing w:before="40" w:after="40"/>
              <w:ind w:left="31"/>
              <w:cnfStyle w:val="000000000000" w:firstRow="0" w:lastRow="0" w:firstColumn="0" w:lastColumn="0" w:oddVBand="0" w:evenVBand="0" w:oddHBand="0" w:evenHBand="0" w:firstRowFirstColumn="0" w:firstRowLastColumn="0" w:lastRowFirstColumn="0" w:lastRowLastColumn="0"/>
              <w:rPr>
                <w:rFonts w:cs="Arial"/>
              </w:rPr>
            </w:pPr>
          </w:p>
        </w:tc>
        <w:tc>
          <w:tcPr>
            <w:tcW w:w="2430" w:type="dxa"/>
          </w:tcPr>
          <w:p w14:paraId="5A3F59C3" w14:textId="77777777" w:rsidR="004B79FF" w:rsidRPr="00EE3576" w:rsidRDefault="004B79FF" w:rsidP="00344626">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42A0EC73" w14:textId="77777777" w:rsidR="004B79FF" w:rsidRPr="00596F7F" w:rsidRDefault="004B79FF" w:rsidP="004B79FF">
      <w:pPr>
        <w:rPr>
          <w:highlight w:val="yellow"/>
        </w:rPr>
      </w:pPr>
    </w:p>
    <w:p w14:paraId="79DA1BB7" w14:textId="556126AF" w:rsidR="00C32F5C" w:rsidRPr="00344626" w:rsidRDefault="00C32F5C" w:rsidP="00344626">
      <w:pPr>
        <w:pStyle w:val="Heading1"/>
      </w:pPr>
      <w:bookmarkStart w:id="12" w:name="_Toc447707828"/>
      <w:bookmarkStart w:id="13" w:name="_Toc58154273"/>
      <w:r w:rsidRPr="00344626">
        <w:t>Communication Methods</w:t>
      </w:r>
      <w:bookmarkEnd w:id="12"/>
      <w:bookmarkEnd w:id="13"/>
    </w:p>
    <w:p w14:paraId="55CB4C3E" w14:textId="0D945D2E" w:rsidR="00C32F5C" w:rsidRPr="00146473" w:rsidRDefault="00C32F5C" w:rsidP="00C32F5C">
      <w:pPr>
        <w:pStyle w:val="GuidelineNormal"/>
        <w:rPr>
          <w:rFonts w:ascii="Arial" w:hAnsi="Arial"/>
          <w:i/>
        </w:rPr>
      </w:pPr>
      <w:r w:rsidRPr="00146473">
        <w:rPr>
          <w:rFonts w:ascii="Arial" w:hAnsi="Arial"/>
          <w:i/>
        </w:rPr>
        <w:t xml:space="preserve">[This section describes </w:t>
      </w:r>
      <w:r>
        <w:rPr>
          <w:rFonts w:ascii="Arial" w:hAnsi="Arial"/>
          <w:i/>
        </w:rPr>
        <w:t>the communication methods that will be used by the project</w:t>
      </w:r>
      <w:r w:rsidR="00780926">
        <w:rPr>
          <w:rFonts w:ascii="Arial" w:hAnsi="Arial"/>
          <w:i/>
        </w:rPr>
        <w:t xml:space="preserve">. </w:t>
      </w:r>
      <w:r w:rsidR="0021568B" w:rsidRPr="0021568B">
        <w:rPr>
          <w:rFonts w:ascii="Arial" w:hAnsi="Arial"/>
          <w:i/>
        </w:rPr>
        <w:t xml:space="preserve">Identify key project stakeholders and stakeholder groups, both internal and external to the project. For each, identify the communication objective, message, media, frequency and communication owner. Add, delete or modify the text below as appropriate for the project. </w:t>
      </w:r>
      <w:r w:rsidR="007C1666">
        <w:rPr>
          <w:rFonts w:ascii="Arial" w:hAnsi="Arial"/>
          <w:i/>
        </w:rPr>
        <w:t xml:space="preserve">The </w:t>
      </w:r>
      <w:r w:rsidR="0021568B">
        <w:rPr>
          <w:rFonts w:ascii="Arial" w:hAnsi="Arial"/>
          <w:i/>
        </w:rPr>
        <w:t>table</w:t>
      </w:r>
      <w:r w:rsidR="007C1666">
        <w:rPr>
          <w:rFonts w:ascii="Arial" w:hAnsi="Arial"/>
          <w:i/>
        </w:rPr>
        <w:t xml:space="preserve"> is provided as </w:t>
      </w:r>
      <w:r w:rsidR="0021568B">
        <w:rPr>
          <w:rFonts w:ascii="Arial" w:hAnsi="Arial"/>
          <w:i/>
        </w:rPr>
        <w:t xml:space="preserve">an </w:t>
      </w:r>
      <w:r w:rsidR="007C1666">
        <w:rPr>
          <w:rFonts w:ascii="Arial" w:hAnsi="Arial"/>
          <w:i/>
        </w:rPr>
        <w:t>example and should be modified or replaced with relevant information for your project.</w:t>
      </w:r>
      <w:r w:rsidRPr="00146473">
        <w:rPr>
          <w:rFonts w:ascii="Arial" w:hAnsi="Arial"/>
          <w:i/>
        </w:rPr>
        <w:t>]</w:t>
      </w:r>
    </w:p>
    <w:p w14:paraId="0B15E77C" w14:textId="77777777" w:rsidR="00C32F5C" w:rsidRPr="00C32F5C" w:rsidRDefault="00C32F5C" w:rsidP="00C32F5C"/>
    <w:p w14:paraId="0519CA84" w14:textId="19C87660" w:rsidR="005259A7" w:rsidRDefault="005259A7" w:rsidP="005259A7">
      <w:bookmarkStart w:id="14" w:name="_Toc447707840"/>
      <w:r>
        <w:t>This section identifies and defines communication methods that will be used throughout this project</w:t>
      </w:r>
      <w:r w:rsidR="0021568B">
        <w:t xml:space="preserve">. </w:t>
      </w:r>
      <w:r>
        <w:t xml:space="preserve">The communications include: </w:t>
      </w:r>
    </w:p>
    <w:p w14:paraId="497AD4E3" w14:textId="77777777" w:rsidR="005259A7" w:rsidRDefault="005259A7" w:rsidP="005259A7"/>
    <w:p w14:paraId="0845E561" w14:textId="179F2BEA" w:rsidR="005259A7" w:rsidRPr="005259A7" w:rsidRDefault="001E729F" w:rsidP="005259A7">
      <w:pPr>
        <w:pStyle w:val="ListParagraph"/>
        <w:numPr>
          <w:ilvl w:val="0"/>
          <w:numId w:val="24"/>
        </w:numPr>
        <w:tabs>
          <w:tab w:val="right" w:pos="9360"/>
        </w:tabs>
        <w:spacing w:after="0" w:line="240" w:lineRule="auto"/>
        <w:rPr>
          <w:rFonts w:cs="Arial"/>
          <w:szCs w:val="22"/>
        </w:rPr>
      </w:pPr>
      <w:r w:rsidRPr="005259A7">
        <w:rPr>
          <w:rFonts w:cs="Arial"/>
          <w:szCs w:val="22"/>
        </w:rPr>
        <w:t>Project status documents</w:t>
      </w:r>
      <w:r>
        <w:rPr>
          <w:rFonts w:cs="Arial"/>
          <w:szCs w:val="22"/>
        </w:rPr>
        <w:t>.</w:t>
      </w:r>
    </w:p>
    <w:p w14:paraId="7C7D76B4" w14:textId="50648128" w:rsidR="005259A7" w:rsidRPr="005259A7" w:rsidRDefault="001E729F" w:rsidP="005259A7">
      <w:pPr>
        <w:pStyle w:val="ListParagraph"/>
        <w:numPr>
          <w:ilvl w:val="0"/>
          <w:numId w:val="24"/>
        </w:numPr>
        <w:tabs>
          <w:tab w:val="right" w:pos="9360"/>
        </w:tabs>
        <w:spacing w:after="0" w:line="240" w:lineRule="auto"/>
        <w:rPr>
          <w:rFonts w:cs="Arial"/>
          <w:szCs w:val="22"/>
        </w:rPr>
      </w:pPr>
      <w:r w:rsidRPr="005259A7">
        <w:rPr>
          <w:rFonts w:cs="Arial"/>
          <w:szCs w:val="22"/>
        </w:rPr>
        <w:t>Project planning and control documents</w:t>
      </w:r>
      <w:r>
        <w:rPr>
          <w:rFonts w:cs="Arial"/>
          <w:szCs w:val="22"/>
        </w:rPr>
        <w:t>.</w:t>
      </w:r>
    </w:p>
    <w:p w14:paraId="4FF7B052" w14:textId="3ABBAA82" w:rsidR="005259A7" w:rsidRPr="005259A7" w:rsidRDefault="005259A7" w:rsidP="005259A7">
      <w:pPr>
        <w:pStyle w:val="ListParagraph"/>
        <w:numPr>
          <w:ilvl w:val="0"/>
          <w:numId w:val="24"/>
        </w:numPr>
        <w:tabs>
          <w:tab w:val="right" w:pos="9360"/>
        </w:tabs>
        <w:spacing w:after="0" w:line="240" w:lineRule="auto"/>
        <w:rPr>
          <w:rFonts w:cs="Arial"/>
          <w:szCs w:val="22"/>
        </w:rPr>
      </w:pPr>
      <w:r w:rsidRPr="005259A7">
        <w:rPr>
          <w:rFonts w:cs="Arial"/>
          <w:szCs w:val="22"/>
        </w:rPr>
        <w:t>Email</w:t>
      </w:r>
      <w:r w:rsidR="001E729F">
        <w:rPr>
          <w:rFonts w:cs="Arial"/>
          <w:szCs w:val="22"/>
        </w:rPr>
        <w:t>.</w:t>
      </w:r>
    </w:p>
    <w:p w14:paraId="6C342A07" w14:textId="4C8901EF" w:rsidR="005259A7" w:rsidRPr="005259A7" w:rsidRDefault="005259A7" w:rsidP="005259A7">
      <w:pPr>
        <w:pStyle w:val="ListParagraph"/>
        <w:numPr>
          <w:ilvl w:val="0"/>
          <w:numId w:val="24"/>
        </w:numPr>
        <w:tabs>
          <w:tab w:val="right" w:pos="9360"/>
        </w:tabs>
        <w:spacing w:after="0" w:line="240" w:lineRule="auto"/>
        <w:rPr>
          <w:rFonts w:cs="Arial"/>
          <w:szCs w:val="22"/>
        </w:rPr>
      </w:pPr>
      <w:r w:rsidRPr="005259A7">
        <w:rPr>
          <w:rFonts w:cs="Arial"/>
          <w:szCs w:val="22"/>
        </w:rPr>
        <w:t>Meetings</w:t>
      </w:r>
      <w:r w:rsidR="001E729F">
        <w:rPr>
          <w:rFonts w:cs="Arial"/>
          <w:szCs w:val="22"/>
        </w:rPr>
        <w:t>.</w:t>
      </w:r>
    </w:p>
    <w:p w14:paraId="283D527E" w14:textId="3F1C1D51" w:rsidR="005259A7" w:rsidRPr="005259A7" w:rsidRDefault="005259A7" w:rsidP="005259A7">
      <w:pPr>
        <w:pStyle w:val="ListParagraph"/>
        <w:numPr>
          <w:ilvl w:val="0"/>
          <w:numId w:val="24"/>
        </w:numPr>
        <w:tabs>
          <w:tab w:val="right" w:pos="9360"/>
        </w:tabs>
        <w:spacing w:after="0" w:line="240" w:lineRule="auto"/>
        <w:rPr>
          <w:rFonts w:cs="Arial"/>
          <w:szCs w:val="22"/>
        </w:rPr>
      </w:pPr>
      <w:r w:rsidRPr="005259A7">
        <w:rPr>
          <w:rFonts w:cs="Arial"/>
          <w:szCs w:val="22"/>
        </w:rPr>
        <w:lastRenderedPageBreak/>
        <w:t>Presentations</w:t>
      </w:r>
      <w:r w:rsidR="001E729F">
        <w:rPr>
          <w:rFonts w:cs="Arial"/>
          <w:szCs w:val="22"/>
        </w:rPr>
        <w:t>.</w:t>
      </w:r>
    </w:p>
    <w:bookmarkEnd w:id="14"/>
    <w:p w14:paraId="4761B840" w14:textId="77777777" w:rsidR="00556168" w:rsidRDefault="00556168" w:rsidP="00556168"/>
    <w:p w14:paraId="320A6373" w14:textId="5E705CA6" w:rsidR="00556168" w:rsidRDefault="00556168" w:rsidP="00556168">
      <w:r>
        <w:t>T</w:t>
      </w:r>
      <w:r w:rsidRPr="00BC2AC7">
        <w:t xml:space="preserve">he </w:t>
      </w:r>
      <w:r w:rsidR="001E729F" w:rsidRPr="00556168">
        <w:t>project communication matrix</w:t>
      </w:r>
      <w:r w:rsidR="001E729F" w:rsidRPr="00BC2AC7">
        <w:t xml:space="preserve"> </w:t>
      </w:r>
      <w:r>
        <w:t xml:space="preserve">will be used </w:t>
      </w:r>
      <w:r w:rsidRPr="00BC2AC7">
        <w:t>to track project communications and schedules, including:</w:t>
      </w:r>
    </w:p>
    <w:p w14:paraId="5395F0E4" w14:textId="77777777" w:rsidR="00556168" w:rsidRPr="00BC2AC7" w:rsidRDefault="00556168" w:rsidP="00556168"/>
    <w:p w14:paraId="24629B0C" w14:textId="77777777" w:rsidR="008A0309" w:rsidRPr="00556168" w:rsidRDefault="008A0309" w:rsidP="008A0309">
      <w:pPr>
        <w:pStyle w:val="ListParagraph"/>
        <w:numPr>
          <w:ilvl w:val="0"/>
          <w:numId w:val="30"/>
        </w:numPr>
        <w:rPr>
          <w:szCs w:val="22"/>
        </w:rPr>
      </w:pPr>
      <w:r w:rsidRPr="00556168">
        <w:rPr>
          <w:szCs w:val="22"/>
        </w:rPr>
        <w:t>The audience for the communication</w:t>
      </w:r>
      <w:r>
        <w:rPr>
          <w:szCs w:val="22"/>
        </w:rPr>
        <w:t>.</w:t>
      </w:r>
    </w:p>
    <w:p w14:paraId="3A474AEC" w14:textId="1BD29DC1" w:rsidR="00556168" w:rsidRPr="00556168" w:rsidRDefault="00556168" w:rsidP="00556168">
      <w:pPr>
        <w:pStyle w:val="ListParagraph"/>
        <w:numPr>
          <w:ilvl w:val="0"/>
          <w:numId w:val="30"/>
        </w:numPr>
        <w:rPr>
          <w:szCs w:val="22"/>
        </w:rPr>
      </w:pPr>
      <w:r w:rsidRPr="00556168">
        <w:rPr>
          <w:szCs w:val="22"/>
        </w:rPr>
        <w:t>What will be communicated</w:t>
      </w:r>
      <w:r w:rsidR="001E729F">
        <w:rPr>
          <w:szCs w:val="22"/>
        </w:rPr>
        <w:t>.</w:t>
      </w:r>
    </w:p>
    <w:p w14:paraId="5FDD9A54" w14:textId="77777777" w:rsidR="008A0309" w:rsidRPr="00556168" w:rsidRDefault="008A0309" w:rsidP="008A0309">
      <w:pPr>
        <w:pStyle w:val="ListParagraph"/>
        <w:numPr>
          <w:ilvl w:val="0"/>
          <w:numId w:val="30"/>
        </w:numPr>
        <w:rPr>
          <w:szCs w:val="22"/>
        </w:rPr>
      </w:pPr>
      <w:r w:rsidRPr="00556168">
        <w:rPr>
          <w:szCs w:val="22"/>
        </w:rPr>
        <w:t>The method for communicating</w:t>
      </w:r>
      <w:r>
        <w:rPr>
          <w:szCs w:val="22"/>
        </w:rPr>
        <w:t>.</w:t>
      </w:r>
    </w:p>
    <w:p w14:paraId="1973A9F9" w14:textId="77777777" w:rsidR="008A0309" w:rsidRPr="00556168" w:rsidRDefault="008A0309" w:rsidP="008A0309">
      <w:pPr>
        <w:pStyle w:val="ListParagraph"/>
        <w:numPr>
          <w:ilvl w:val="0"/>
          <w:numId w:val="30"/>
        </w:numPr>
        <w:rPr>
          <w:szCs w:val="22"/>
        </w:rPr>
      </w:pPr>
      <w:r w:rsidRPr="00556168">
        <w:rPr>
          <w:szCs w:val="22"/>
        </w:rPr>
        <w:t>When a communication will occur and the frequency for repeated communications</w:t>
      </w:r>
      <w:r>
        <w:rPr>
          <w:szCs w:val="22"/>
        </w:rPr>
        <w:t>.</w:t>
      </w:r>
    </w:p>
    <w:p w14:paraId="5C120F62" w14:textId="4F0A58B6" w:rsidR="00556168" w:rsidRPr="00556168" w:rsidRDefault="001E729F" w:rsidP="00556168">
      <w:pPr>
        <w:pStyle w:val="ListParagraph"/>
        <w:numPr>
          <w:ilvl w:val="0"/>
          <w:numId w:val="30"/>
        </w:numPr>
        <w:rPr>
          <w:szCs w:val="22"/>
        </w:rPr>
      </w:pPr>
      <w:r>
        <w:rPr>
          <w:szCs w:val="22"/>
        </w:rPr>
        <w:t>Responsibility</w:t>
      </w:r>
      <w:r w:rsidR="00556168" w:rsidRPr="00556168">
        <w:rPr>
          <w:szCs w:val="22"/>
        </w:rPr>
        <w:t xml:space="preserve"> for the communication</w:t>
      </w:r>
      <w:r>
        <w:rPr>
          <w:szCs w:val="22"/>
        </w:rPr>
        <w:t>.</w:t>
      </w:r>
    </w:p>
    <w:p w14:paraId="51D2EA86" w14:textId="1E21710E" w:rsidR="00556168" w:rsidRPr="00BC2AC7" w:rsidRDefault="00556168" w:rsidP="00556168">
      <w:r w:rsidRPr="00BC2AC7">
        <w:t>As new communications are identified throughout the project</w:t>
      </w:r>
      <w:r w:rsidR="0021568B">
        <w:t>,</w:t>
      </w:r>
      <w:r w:rsidRPr="00BC2AC7">
        <w:t xml:space="preserve"> they will be added to the communication matrix.</w:t>
      </w:r>
    </w:p>
    <w:p w14:paraId="237C0AE5" w14:textId="77777777" w:rsidR="00556168" w:rsidRPr="00BC2AC7" w:rsidRDefault="00556168" w:rsidP="00556168">
      <w:pPr>
        <w:rPr>
          <w:rFonts w:asciiTheme="minorHAnsi" w:hAnsiTheme="minorHAnsi" w:cs="Arial"/>
          <w:szCs w:val="22"/>
        </w:rPr>
      </w:pPr>
    </w:p>
    <w:p w14:paraId="40AA13B0" w14:textId="77777777" w:rsidR="00C03284" w:rsidRDefault="00C03284" w:rsidP="00C03284">
      <w:r w:rsidRPr="00CC0E4A">
        <w:t>The following table summarizes the key communication and project reporting approach for the project.</w:t>
      </w:r>
    </w:p>
    <w:p w14:paraId="57C22A71" w14:textId="77777777" w:rsidR="00C03284" w:rsidRDefault="00C03284" w:rsidP="00C03284">
      <w:pPr>
        <w:pStyle w:val="Caption"/>
      </w:pPr>
      <w:r w:rsidRPr="00DA5FD3">
        <w:t>Communication and Project Reporting</w:t>
      </w:r>
    </w:p>
    <w:tbl>
      <w:tblPr>
        <w:tblStyle w:val="TableGrid"/>
        <w:tblW w:w="9360" w:type="dxa"/>
        <w:tblInd w:w="108" w:type="dxa"/>
        <w:tblLayout w:type="fixed"/>
        <w:tblLook w:val="04A0" w:firstRow="1" w:lastRow="0" w:firstColumn="1" w:lastColumn="0" w:noHBand="0" w:noVBand="1"/>
      </w:tblPr>
      <w:tblGrid>
        <w:gridCol w:w="1440"/>
        <w:gridCol w:w="2250"/>
        <w:gridCol w:w="2160"/>
        <w:gridCol w:w="1980"/>
        <w:gridCol w:w="1530"/>
      </w:tblGrid>
      <w:tr w:rsidR="008A0309" w:rsidRPr="008A0309" w14:paraId="366BCCBD" w14:textId="77777777" w:rsidTr="008A0309">
        <w:trPr>
          <w:cantSplit/>
          <w:tblHeader/>
        </w:trPr>
        <w:tc>
          <w:tcPr>
            <w:tcW w:w="1440" w:type="dxa"/>
            <w:shd w:val="clear" w:color="auto" w:fill="000000" w:themeFill="text1"/>
            <w:vAlign w:val="bottom"/>
          </w:tcPr>
          <w:p w14:paraId="4EE31348" w14:textId="77777777" w:rsidR="00C03284" w:rsidRPr="008A0309" w:rsidRDefault="00C03284" w:rsidP="008A0309">
            <w:pPr>
              <w:spacing w:before="40" w:after="40"/>
              <w:rPr>
                <w:rFonts w:cs="Arial"/>
                <w:b/>
                <w:color w:val="FFFFFF" w:themeColor="background1"/>
              </w:rPr>
            </w:pPr>
            <w:r w:rsidRPr="008A0309">
              <w:rPr>
                <w:rFonts w:cs="Arial"/>
                <w:b/>
                <w:color w:val="FFFFFF" w:themeColor="background1"/>
              </w:rPr>
              <w:t>Stakeholder (Who?)</w:t>
            </w:r>
          </w:p>
        </w:tc>
        <w:tc>
          <w:tcPr>
            <w:tcW w:w="2250" w:type="dxa"/>
            <w:shd w:val="clear" w:color="auto" w:fill="000000" w:themeFill="text1"/>
            <w:vAlign w:val="bottom"/>
          </w:tcPr>
          <w:p w14:paraId="78679003" w14:textId="77777777" w:rsidR="00C03284" w:rsidRPr="008A0309" w:rsidRDefault="00C03284" w:rsidP="008A0309">
            <w:pPr>
              <w:spacing w:before="40" w:after="40"/>
              <w:rPr>
                <w:rFonts w:cs="Arial"/>
                <w:b/>
                <w:color w:val="FFFFFF" w:themeColor="background1"/>
              </w:rPr>
            </w:pPr>
            <w:r w:rsidRPr="008A0309">
              <w:rPr>
                <w:rFonts w:cs="Arial"/>
                <w:b/>
                <w:color w:val="FFFFFF" w:themeColor="background1"/>
              </w:rPr>
              <w:t>Objective/Message (What?)</w:t>
            </w:r>
          </w:p>
        </w:tc>
        <w:tc>
          <w:tcPr>
            <w:tcW w:w="2160" w:type="dxa"/>
            <w:shd w:val="clear" w:color="auto" w:fill="000000" w:themeFill="text1"/>
            <w:vAlign w:val="bottom"/>
          </w:tcPr>
          <w:p w14:paraId="380CC1A5" w14:textId="77777777" w:rsidR="00C03284" w:rsidRPr="008A0309" w:rsidRDefault="00C03284" w:rsidP="008A0309">
            <w:pPr>
              <w:spacing w:before="40" w:after="40"/>
              <w:rPr>
                <w:rFonts w:cs="Arial"/>
                <w:b/>
                <w:color w:val="FFFFFF" w:themeColor="background1"/>
              </w:rPr>
            </w:pPr>
            <w:r w:rsidRPr="008A0309">
              <w:rPr>
                <w:rFonts w:cs="Arial"/>
                <w:b/>
                <w:color w:val="FFFFFF" w:themeColor="background1"/>
              </w:rPr>
              <w:t xml:space="preserve">Media </w:t>
            </w:r>
          </w:p>
          <w:p w14:paraId="5C6DA8D6" w14:textId="77777777" w:rsidR="00C03284" w:rsidRPr="008A0309" w:rsidRDefault="00C03284" w:rsidP="008A0309">
            <w:pPr>
              <w:spacing w:before="40" w:after="40"/>
              <w:rPr>
                <w:rFonts w:cs="Arial"/>
                <w:b/>
                <w:color w:val="FFFFFF" w:themeColor="background1"/>
              </w:rPr>
            </w:pPr>
            <w:r w:rsidRPr="008A0309">
              <w:rPr>
                <w:rFonts w:cs="Arial"/>
                <w:b/>
                <w:color w:val="FFFFFF" w:themeColor="background1"/>
              </w:rPr>
              <w:t>(How?)</w:t>
            </w:r>
          </w:p>
        </w:tc>
        <w:tc>
          <w:tcPr>
            <w:tcW w:w="1980" w:type="dxa"/>
            <w:shd w:val="clear" w:color="auto" w:fill="000000" w:themeFill="text1"/>
            <w:vAlign w:val="bottom"/>
          </w:tcPr>
          <w:p w14:paraId="75F30809" w14:textId="77777777" w:rsidR="00C03284" w:rsidRPr="008A0309" w:rsidRDefault="00C03284" w:rsidP="008A0309">
            <w:pPr>
              <w:spacing w:before="40" w:after="40"/>
              <w:rPr>
                <w:rFonts w:cs="Arial"/>
                <w:b/>
                <w:color w:val="FFFFFF" w:themeColor="background1"/>
              </w:rPr>
            </w:pPr>
            <w:r w:rsidRPr="008A0309">
              <w:rPr>
                <w:rFonts w:cs="Arial"/>
                <w:b/>
                <w:color w:val="FFFFFF" w:themeColor="background1"/>
              </w:rPr>
              <w:t xml:space="preserve">Frequency </w:t>
            </w:r>
          </w:p>
          <w:p w14:paraId="07882980" w14:textId="77777777" w:rsidR="00C03284" w:rsidRPr="008A0309" w:rsidRDefault="00C03284" w:rsidP="008A0309">
            <w:pPr>
              <w:spacing w:before="40" w:after="40"/>
              <w:rPr>
                <w:rFonts w:cs="Arial"/>
                <w:b/>
                <w:color w:val="FFFFFF" w:themeColor="background1"/>
              </w:rPr>
            </w:pPr>
            <w:r w:rsidRPr="008A0309">
              <w:rPr>
                <w:rFonts w:cs="Arial"/>
                <w:b/>
                <w:color w:val="FFFFFF" w:themeColor="background1"/>
              </w:rPr>
              <w:t>(When?)</w:t>
            </w:r>
          </w:p>
        </w:tc>
        <w:tc>
          <w:tcPr>
            <w:tcW w:w="1530" w:type="dxa"/>
            <w:shd w:val="clear" w:color="auto" w:fill="000000" w:themeFill="text1"/>
            <w:vAlign w:val="bottom"/>
          </w:tcPr>
          <w:p w14:paraId="0DACBA17" w14:textId="77777777" w:rsidR="00C03284" w:rsidRPr="008A0309" w:rsidRDefault="00C03284" w:rsidP="008A0309">
            <w:pPr>
              <w:spacing w:before="40" w:after="40"/>
              <w:rPr>
                <w:rFonts w:cs="Arial"/>
                <w:b/>
                <w:color w:val="FFFFFF" w:themeColor="background1"/>
              </w:rPr>
            </w:pPr>
            <w:r w:rsidRPr="008A0309">
              <w:rPr>
                <w:rFonts w:cs="Arial"/>
                <w:b/>
                <w:color w:val="FFFFFF" w:themeColor="background1"/>
              </w:rPr>
              <w:t>Owner</w:t>
            </w:r>
          </w:p>
        </w:tc>
      </w:tr>
      <w:tr w:rsidR="00C03284" w:rsidRPr="008A0309" w14:paraId="62FB7737" w14:textId="77777777" w:rsidTr="00C32F5C">
        <w:trPr>
          <w:cantSplit/>
        </w:trPr>
        <w:tc>
          <w:tcPr>
            <w:tcW w:w="1440" w:type="dxa"/>
            <w:vMerge w:val="restart"/>
          </w:tcPr>
          <w:p w14:paraId="609A33F8" w14:textId="77777777" w:rsidR="00C03284" w:rsidRPr="008A0309" w:rsidRDefault="00C03284" w:rsidP="008A0309">
            <w:pPr>
              <w:spacing w:before="40" w:after="40"/>
              <w:rPr>
                <w:rFonts w:cs="Arial"/>
              </w:rPr>
            </w:pPr>
            <w:r w:rsidRPr="008A0309">
              <w:rPr>
                <w:rFonts w:cs="Arial"/>
              </w:rPr>
              <w:t>Project Team</w:t>
            </w:r>
          </w:p>
        </w:tc>
        <w:tc>
          <w:tcPr>
            <w:tcW w:w="2250" w:type="dxa"/>
          </w:tcPr>
          <w:p w14:paraId="16C88B9C" w14:textId="77777777" w:rsidR="00C03284" w:rsidRPr="008A0309" w:rsidRDefault="00C03284" w:rsidP="008A0309">
            <w:pPr>
              <w:spacing w:before="40" w:after="40"/>
              <w:rPr>
                <w:rFonts w:cs="Arial"/>
              </w:rPr>
            </w:pPr>
            <w:r w:rsidRPr="008A0309">
              <w:rPr>
                <w:rFonts w:cs="Arial"/>
              </w:rPr>
              <w:t>Weekly assignments</w:t>
            </w:r>
          </w:p>
        </w:tc>
        <w:tc>
          <w:tcPr>
            <w:tcW w:w="2160" w:type="dxa"/>
          </w:tcPr>
          <w:p w14:paraId="26A0A356" w14:textId="77777777" w:rsidR="00C03284" w:rsidRPr="008A0309" w:rsidRDefault="00C03284" w:rsidP="008A0309">
            <w:pPr>
              <w:spacing w:before="40" w:after="40"/>
              <w:rPr>
                <w:rFonts w:cs="Arial"/>
              </w:rPr>
            </w:pPr>
            <w:r w:rsidRPr="008A0309">
              <w:rPr>
                <w:rFonts w:cs="Arial"/>
              </w:rPr>
              <w:t>Team meetings</w:t>
            </w:r>
          </w:p>
        </w:tc>
        <w:tc>
          <w:tcPr>
            <w:tcW w:w="1980" w:type="dxa"/>
          </w:tcPr>
          <w:p w14:paraId="7BA6CE8A" w14:textId="77777777" w:rsidR="00C03284" w:rsidRPr="008A0309" w:rsidRDefault="00C03284" w:rsidP="008A0309">
            <w:pPr>
              <w:spacing w:before="40" w:after="40"/>
              <w:rPr>
                <w:rFonts w:cs="Arial"/>
              </w:rPr>
            </w:pPr>
            <w:r w:rsidRPr="008A0309">
              <w:rPr>
                <w:rFonts w:cs="Arial"/>
              </w:rPr>
              <w:t>Weekly</w:t>
            </w:r>
          </w:p>
        </w:tc>
        <w:tc>
          <w:tcPr>
            <w:tcW w:w="1530" w:type="dxa"/>
          </w:tcPr>
          <w:p w14:paraId="494E7C18" w14:textId="77777777" w:rsidR="00C03284" w:rsidRPr="008A0309" w:rsidRDefault="00C03284" w:rsidP="008A0309">
            <w:pPr>
              <w:spacing w:before="40" w:after="40"/>
              <w:rPr>
                <w:rFonts w:cs="Arial"/>
              </w:rPr>
            </w:pPr>
            <w:r w:rsidRPr="008A0309">
              <w:rPr>
                <w:rFonts w:cs="Arial"/>
              </w:rPr>
              <w:t>Project Manager, Team Leads</w:t>
            </w:r>
          </w:p>
        </w:tc>
      </w:tr>
      <w:tr w:rsidR="00C03284" w:rsidRPr="008A0309" w14:paraId="43901093" w14:textId="77777777" w:rsidTr="00C32F5C">
        <w:trPr>
          <w:cantSplit/>
        </w:trPr>
        <w:tc>
          <w:tcPr>
            <w:tcW w:w="1440" w:type="dxa"/>
            <w:vMerge/>
          </w:tcPr>
          <w:p w14:paraId="6419524B" w14:textId="77777777" w:rsidR="00C03284" w:rsidRPr="008A0309" w:rsidRDefault="00C03284" w:rsidP="008A0309">
            <w:pPr>
              <w:pStyle w:val="GuidelineNormal"/>
              <w:spacing w:before="40" w:after="40"/>
              <w:rPr>
                <w:rFonts w:ascii="Arial" w:hAnsi="Arial"/>
                <w:b/>
                <w:szCs w:val="20"/>
              </w:rPr>
            </w:pPr>
          </w:p>
        </w:tc>
        <w:tc>
          <w:tcPr>
            <w:tcW w:w="2250" w:type="dxa"/>
          </w:tcPr>
          <w:p w14:paraId="3A76F4DE" w14:textId="77777777" w:rsidR="00C03284" w:rsidRPr="008A0309" w:rsidRDefault="00C03284" w:rsidP="008A0309">
            <w:pPr>
              <w:spacing w:before="40" w:after="40"/>
              <w:rPr>
                <w:rFonts w:cs="Arial"/>
              </w:rPr>
            </w:pPr>
            <w:r w:rsidRPr="008A0309">
              <w:rPr>
                <w:rFonts w:cs="Arial"/>
              </w:rPr>
              <w:t>Project decisions, action items, issues, and risks</w:t>
            </w:r>
          </w:p>
        </w:tc>
        <w:tc>
          <w:tcPr>
            <w:tcW w:w="2160" w:type="dxa"/>
          </w:tcPr>
          <w:p w14:paraId="009CB887" w14:textId="77777777" w:rsidR="00C03284" w:rsidRPr="008A0309" w:rsidRDefault="00C03284" w:rsidP="008A0309">
            <w:pPr>
              <w:spacing w:before="40" w:after="40"/>
              <w:rPr>
                <w:rFonts w:cs="Arial"/>
              </w:rPr>
            </w:pPr>
            <w:r w:rsidRPr="008A0309">
              <w:rPr>
                <w:rFonts w:cs="Arial"/>
              </w:rPr>
              <w:t>RAID Log</w:t>
            </w:r>
          </w:p>
        </w:tc>
        <w:tc>
          <w:tcPr>
            <w:tcW w:w="1980" w:type="dxa"/>
          </w:tcPr>
          <w:p w14:paraId="175FB849" w14:textId="77777777" w:rsidR="00C03284" w:rsidRPr="008A0309" w:rsidRDefault="00C03284" w:rsidP="008A0309">
            <w:pPr>
              <w:spacing w:before="40" w:after="40"/>
              <w:rPr>
                <w:rFonts w:cs="Arial"/>
              </w:rPr>
            </w:pPr>
            <w:r w:rsidRPr="008A0309">
              <w:rPr>
                <w:rFonts w:cs="Arial"/>
              </w:rPr>
              <w:t>Updated as needed</w:t>
            </w:r>
          </w:p>
        </w:tc>
        <w:tc>
          <w:tcPr>
            <w:tcW w:w="1530" w:type="dxa"/>
          </w:tcPr>
          <w:p w14:paraId="4E2D8690" w14:textId="77777777" w:rsidR="00C03284" w:rsidRPr="008A0309" w:rsidRDefault="00C03284" w:rsidP="008A0309">
            <w:pPr>
              <w:spacing w:before="40" w:after="40"/>
              <w:rPr>
                <w:rFonts w:cs="Arial"/>
              </w:rPr>
            </w:pPr>
            <w:r w:rsidRPr="008A0309">
              <w:rPr>
                <w:rFonts w:cs="Arial"/>
              </w:rPr>
              <w:t>Project Manager</w:t>
            </w:r>
          </w:p>
        </w:tc>
      </w:tr>
      <w:tr w:rsidR="00C03284" w:rsidRPr="008A0309" w14:paraId="6C35A1A4" w14:textId="77777777" w:rsidTr="00C32F5C">
        <w:trPr>
          <w:cantSplit/>
        </w:trPr>
        <w:tc>
          <w:tcPr>
            <w:tcW w:w="1440" w:type="dxa"/>
            <w:vMerge/>
          </w:tcPr>
          <w:p w14:paraId="08D8B9DD" w14:textId="77777777" w:rsidR="00C03284" w:rsidRPr="008A0309" w:rsidRDefault="00C03284" w:rsidP="008A0309">
            <w:pPr>
              <w:pStyle w:val="GuidelineNormal"/>
              <w:spacing w:before="40" w:after="40"/>
              <w:rPr>
                <w:rFonts w:ascii="Arial" w:hAnsi="Arial"/>
                <w:b/>
                <w:szCs w:val="20"/>
              </w:rPr>
            </w:pPr>
          </w:p>
        </w:tc>
        <w:tc>
          <w:tcPr>
            <w:tcW w:w="2250" w:type="dxa"/>
          </w:tcPr>
          <w:p w14:paraId="7D5EFA52" w14:textId="77777777" w:rsidR="00C03284" w:rsidRPr="008A0309" w:rsidRDefault="00C03284" w:rsidP="008A0309">
            <w:pPr>
              <w:spacing w:before="40" w:after="40"/>
              <w:rPr>
                <w:rFonts w:cs="Arial"/>
              </w:rPr>
            </w:pPr>
            <w:r w:rsidRPr="008A0309">
              <w:rPr>
                <w:rFonts w:cs="Arial"/>
              </w:rPr>
              <w:t>Project status</w:t>
            </w:r>
          </w:p>
        </w:tc>
        <w:tc>
          <w:tcPr>
            <w:tcW w:w="2160" w:type="dxa"/>
          </w:tcPr>
          <w:p w14:paraId="3FB60DFB" w14:textId="77777777" w:rsidR="00C03284" w:rsidRPr="008A0309" w:rsidRDefault="00C03284" w:rsidP="008A0309">
            <w:pPr>
              <w:spacing w:before="40" w:after="40"/>
              <w:rPr>
                <w:rFonts w:cs="Arial"/>
              </w:rPr>
            </w:pPr>
            <w:r w:rsidRPr="008A0309">
              <w:rPr>
                <w:rFonts w:cs="Arial"/>
              </w:rPr>
              <w:t>Project Status Report</w:t>
            </w:r>
          </w:p>
        </w:tc>
        <w:tc>
          <w:tcPr>
            <w:tcW w:w="1980" w:type="dxa"/>
          </w:tcPr>
          <w:p w14:paraId="46432921" w14:textId="77777777" w:rsidR="00C03284" w:rsidRPr="008A0309" w:rsidRDefault="00C03284" w:rsidP="008A0309">
            <w:pPr>
              <w:spacing w:before="40" w:after="40"/>
              <w:rPr>
                <w:rFonts w:cs="Arial"/>
              </w:rPr>
            </w:pPr>
            <w:r w:rsidRPr="008A0309">
              <w:rPr>
                <w:rFonts w:cs="Arial"/>
              </w:rPr>
              <w:t>Bi-weekly</w:t>
            </w:r>
          </w:p>
        </w:tc>
        <w:tc>
          <w:tcPr>
            <w:tcW w:w="1530" w:type="dxa"/>
          </w:tcPr>
          <w:p w14:paraId="198DB3C1" w14:textId="77777777" w:rsidR="00C03284" w:rsidRPr="008A0309" w:rsidRDefault="00C03284" w:rsidP="008A0309">
            <w:pPr>
              <w:spacing w:before="40" w:after="40"/>
              <w:rPr>
                <w:rFonts w:cs="Arial"/>
              </w:rPr>
            </w:pPr>
            <w:r w:rsidRPr="008A0309">
              <w:rPr>
                <w:rFonts w:cs="Arial"/>
              </w:rPr>
              <w:t>Project Manager</w:t>
            </w:r>
          </w:p>
        </w:tc>
      </w:tr>
      <w:tr w:rsidR="00C03284" w:rsidRPr="008A0309" w14:paraId="798472CB" w14:textId="77777777" w:rsidTr="00C32F5C">
        <w:trPr>
          <w:cantSplit/>
        </w:trPr>
        <w:tc>
          <w:tcPr>
            <w:tcW w:w="1440" w:type="dxa"/>
            <w:vMerge w:val="restart"/>
          </w:tcPr>
          <w:p w14:paraId="60870910" w14:textId="77777777" w:rsidR="00C03284" w:rsidRPr="008A0309" w:rsidRDefault="00C03284" w:rsidP="008A0309">
            <w:pPr>
              <w:spacing w:before="40" w:after="40"/>
              <w:rPr>
                <w:rFonts w:cs="Arial"/>
              </w:rPr>
            </w:pPr>
            <w:r w:rsidRPr="008A0309">
              <w:rPr>
                <w:rFonts w:cs="Arial"/>
              </w:rPr>
              <w:t>Steering Committee</w:t>
            </w:r>
          </w:p>
        </w:tc>
        <w:tc>
          <w:tcPr>
            <w:tcW w:w="2250" w:type="dxa"/>
            <w:vMerge w:val="restart"/>
          </w:tcPr>
          <w:p w14:paraId="377387A6" w14:textId="77777777" w:rsidR="00C03284" w:rsidRPr="008A0309" w:rsidRDefault="00C03284" w:rsidP="008A0309">
            <w:pPr>
              <w:spacing w:before="40" w:after="40"/>
              <w:rPr>
                <w:rFonts w:cs="Arial"/>
              </w:rPr>
            </w:pPr>
            <w:r w:rsidRPr="008A0309">
              <w:rPr>
                <w:rFonts w:cs="Arial"/>
              </w:rPr>
              <w:t>Project status</w:t>
            </w:r>
          </w:p>
        </w:tc>
        <w:tc>
          <w:tcPr>
            <w:tcW w:w="2160" w:type="dxa"/>
          </w:tcPr>
          <w:p w14:paraId="6627C72A" w14:textId="77777777" w:rsidR="00C03284" w:rsidRPr="008A0309" w:rsidRDefault="00C03284" w:rsidP="008A0309">
            <w:pPr>
              <w:spacing w:before="40" w:after="40"/>
              <w:rPr>
                <w:rFonts w:cs="Arial"/>
              </w:rPr>
            </w:pPr>
            <w:r w:rsidRPr="008A0309">
              <w:rPr>
                <w:rFonts w:cs="Arial"/>
              </w:rPr>
              <w:t>Steering Committee meetings</w:t>
            </w:r>
          </w:p>
        </w:tc>
        <w:tc>
          <w:tcPr>
            <w:tcW w:w="1980" w:type="dxa"/>
          </w:tcPr>
          <w:p w14:paraId="1F108AA0" w14:textId="77777777" w:rsidR="00C03284" w:rsidRPr="008A0309" w:rsidRDefault="00C03284" w:rsidP="008A0309">
            <w:pPr>
              <w:spacing w:before="40" w:after="40"/>
              <w:rPr>
                <w:rFonts w:cs="Arial"/>
              </w:rPr>
            </w:pPr>
            <w:r w:rsidRPr="008A0309">
              <w:rPr>
                <w:rFonts w:cs="Arial"/>
              </w:rPr>
              <w:t>Monthly</w:t>
            </w:r>
          </w:p>
        </w:tc>
        <w:tc>
          <w:tcPr>
            <w:tcW w:w="1530" w:type="dxa"/>
          </w:tcPr>
          <w:p w14:paraId="58A2D2F9" w14:textId="77777777" w:rsidR="00C03284" w:rsidRPr="008A0309" w:rsidRDefault="00C03284" w:rsidP="008A0309">
            <w:pPr>
              <w:spacing w:before="40" w:after="40"/>
              <w:rPr>
                <w:rFonts w:cs="Arial"/>
              </w:rPr>
            </w:pPr>
            <w:r w:rsidRPr="008A0309">
              <w:rPr>
                <w:rFonts w:cs="Arial"/>
              </w:rPr>
              <w:t>Project Manager</w:t>
            </w:r>
          </w:p>
        </w:tc>
      </w:tr>
      <w:tr w:rsidR="00C03284" w:rsidRPr="008A0309" w14:paraId="135ECF52" w14:textId="77777777" w:rsidTr="00C32F5C">
        <w:trPr>
          <w:cantSplit/>
        </w:trPr>
        <w:tc>
          <w:tcPr>
            <w:tcW w:w="1440" w:type="dxa"/>
            <w:vMerge/>
          </w:tcPr>
          <w:p w14:paraId="6934DBDE" w14:textId="77777777" w:rsidR="00C03284" w:rsidRPr="008A0309" w:rsidRDefault="00C03284" w:rsidP="008A0309">
            <w:pPr>
              <w:pStyle w:val="GuidelineNormal"/>
              <w:spacing w:before="40" w:after="40"/>
              <w:rPr>
                <w:rFonts w:ascii="Arial" w:hAnsi="Arial"/>
                <w:b/>
                <w:szCs w:val="20"/>
              </w:rPr>
            </w:pPr>
          </w:p>
        </w:tc>
        <w:tc>
          <w:tcPr>
            <w:tcW w:w="2250" w:type="dxa"/>
            <w:vMerge/>
          </w:tcPr>
          <w:p w14:paraId="2BE3B2E2" w14:textId="77777777" w:rsidR="00C03284" w:rsidRPr="008A0309" w:rsidRDefault="00C03284" w:rsidP="008A0309">
            <w:pPr>
              <w:pStyle w:val="GuidelineNormal"/>
              <w:spacing w:before="40" w:after="40"/>
              <w:rPr>
                <w:rFonts w:ascii="Arial" w:hAnsi="Arial"/>
                <w:szCs w:val="20"/>
              </w:rPr>
            </w:pPr>
          </w:p>
        </w:tc>
        <w:tc>
          <w:tcPr>
            <w:tcW w:w="2160" w:type="dxa"/>
          </w:tcPr>
          <w:p w14:paraId="59525CC5" w14:textId="77777777" w:rsidR="00C03284" w:rsidRPr="008A0309" w:rsidRDefault="00C03284" w:rsidP="008A0309">
            <w:pPr>
              <w:spacing w:before="40" w:after="40"/>
              <w:rPr>
                <w:rFonts w:cs="Arial"/>
              </w:rPr>
            </w:pPr>
            <w:r w:rsidRPr="008A0309">
              <w:rPr>
                <w:rFonts w:cs="Arial"/>
              </w:rPr>
              <w:t>Project Status Report</w:t>
            </w:r>
          </w:p>
        </w:tc>
        <w:tc>
          <w:tcPr>
            <w:tcW w:w="1980" w:type="dxa"/>
          </w:tcPr>
          <w:p w14:paraId="47BDD525" w14:textId="77777777" w:rsidR="00C03284" w:rsidRPr="008A0309" w:rsidRDefault="00C03284" w:rsidP="008A0309">
            <w:pPr>
              <w:spacing w:before="40" w:after="40"/>
              <w:rPr>
                <w:rFonts w:cs="Arial"/>
              </w:rPr>
            </w:pPr>
            <w:r w:rsidRPr="008A0309">
              <w:rPr>
                <w:rFonts w:cs="Arial"/>
              </w:rPr>
              <w:t>Monthly</w:t>
            </w:r>
          </w:p>
        </w:tc>
        <w:tc>
          <w:tcPr>
            <w:tcW w:w="1530" w:type="dxa"/>
          </w:tcPr>
          <w:p w14:paraId="58A6D5A4" w14:textId="77777777" w:rsidR="00C03284" w:rsidRPr="008A0309" w:rsidRDefault="00C03284" w:rsidP="008A0309">
            <w:pPr>
              <w:spacing w:before="40" w:after="40"/>
              <w:rPr>
                <w:rFonts w:cs="Arial"/>
              </w:rPr>
            </w:pPr>
            <w:r w:rsidRPr="008A0309">
              <w:rPr>
                <w:rFonts w:cs="Arial"/>
              </w:rPr>
              <w:t>Project Manager</w:t>
            </w:r>
          </w:p>
        </w:tc>
      </w:tr>
      <w:tr w:rsidR="00C03284" w:rsidRPr="008A0309" w14:paraId="5E5C22B2" w14:textId="77777777" w:rsidTr="00C32F5C">
        <w:trPr>
          <w:cantSplit/>
        </w:trPr>
        <w:tc>
          <w:tcPr>
            <w:tcW w:w="1440" w:type="dxa"/>
            <w:vMerge w:val="restart"/>
          </w:tcPr>
          <w:p w14:paraId="37442EFE" w14:textId="77777777" w:rsidR="00C03284" w:rsidRPr="008A0309" w:rsidRDefault="00C03284" w:rsidP="008A0309">
            <w:pPr>
              <w:spacing w:before="40" w:after="40"/>
              <w:rPr>
                <w:rFonts w:cs="Arial"/>
              </w:rPr>
            </w:pPr>
            <w:r w:rsidRPr="008A0309">
              <w:rPr>
                <w:rFonts w:cs="Arial"/>
              </w:rPr>
              <w:t>Project Sponsor</w:t>
            </w:r>
          </w:p>
        </w:tc>
        <w:tc>
          <w:tcPr>
            <w:tcW w:w="2250" w:type="dxa"/>
            <w:vMerge w:val="restart"/>
          </w:tcPr>
          <w:p w14:paraId="4DCB9493" w14:textId="77777777" w:rsidR="00C03284" w:rsidRPr="008A0309" w:rsidRDefault="00C03284" w:rsidP="008A0309">
            <w:pPr>
              <w:spacing w:before="40" w:after="40"/>
              <w:rPr>
                <w:rFonts w:cs="Arial"/>
              </w:rPr>
            </w:pPr>
            <w:r w:rsidRPr="008A0309">
              <w:rPr>
                <w:rFonts w:cs="Arial"/>
              </w:rPr>
              <w:t>Project status</w:t>
            </w:r>
          </w:p>
        </w:tc>
        <w:tc>
          <w:tcPr>
            <w:tcW w:w="2160" w:type="dxa"/>
          </w:tcPr>
          <w:p w14:paraId="160F9E20" w14:textId="77777777" w:rsidR="00C03284" w:rsidRPr="008A0309" w:rsidRDefault="00C03284" w:rsidP="008A0309">
            <w:pPr>
              <w:spacing w:before="40" w:after="40"/>
              <w:rPr>
                <w:rFonts w:cs="Arial"/>
              </w:rPr>
            </w:pPr>
            <w:r w:rsidRPr="008A0309">
              <w:rPr>
                <w:rFonts w:cs="Arial"/>
              </w:rPr>
              <w:t>Steering Committee meetings</w:t>
            </w:r>
          </w:p>
        </w:tc>
        <w:tc>
          <w:tcPr>
            <w:tcW w:w="1980" w:type="dxa"/>
          </w:tcPr>
          <w:p w14:paraId="7031F97B" w14:textId="4128416A" w:rsidR="00C03284" w:rsidRPr="008A0309" w:rsidRDefault="00C03284" w:rsidP="008A0309">
            <w:pPr>
              <w:spacing w:before="40" w:after="40"/>
              <w:rPr>
                <w:rFonts w:cs="Arial"/>
              </w:rPr>
            </w:pPr>
            <w:r w:rsidRPr="008A0309">
              <w:rPr>
                <w:rFonts w:cs="Arial"/>
              </w:rPr>
              <w:t>Attended as needed</w:t>
            </w:r>
          </w:p>
        </w:tc>
        <w:tc>
          <w:tcPr>
            <w:tcW w:w="1530" w:type="dxa"/>
          </w:tcPr>
          <w:p w14:paraId="483CC4F1" w14:textId="77777777" w:rsidR="00C03284" w:rsidRPr="008A0309" w:rsidRDefault="00C03284" w:rsidP="008A0309">
            <w:pPr>
              <w:spacing w:before="40" w:after="40"/>
              <w:rPr>
                <w:rFonts w:cs="Arial"/>
              </w:rPr>
            </w:pPr>
            <w:r w:rsidRPr="008A0309">
              <w:rPr>
                <w:rFonts w:cs="Arial"/>
              </w:rPr>
              <w:t>Project Manager</w:t>
            </w:r>
          </w:p>
        </w:tc>
      </w:tr>
      <w:tr w:rsidR="00C03284" w:rsidRPr="008A0309" w14:paraId="3BA17318" w14:textId="77777777" w:rsidTr="00C32F5C">
        <w:trPr>
          <w:cantSplit/>
        </w:trPr>
        <w:tc>
          <w:tcPr>
            <w:tcW w:w="1440" w:type="dxa"/>
            <w:vMerge/>
          </w:tcPr>
          <w:p w14:paraId="0FABFC01" w14:textId="77777777" w:rsidR="00C03284" w:rsidRPr="008A0309" w:rsidRDefault="00C03284" w:rsidP="008A0309">
            <w:pPr>
              <w:pStyle w:val="GuidelineNormal"/>
              <w:spacing w:before="40" w:after="40"/>
              <w:rPr>
                <w:rFonts w:ascii="Arial" w:hAnsi="Arial"/>
                <w:b/>
                <w:szCs w:val="20"/>
              </w:rPr>
            </w:pPr>
          </w:p>
        </w:tc>
        <w:tc>
          <w:tcPr>
            <w:tcW w:w="2250" w:type="dxa"/>
            <w:vMerge/>
          </w:tcPr>
          <w:p w14:paraId="53EF7712" w14:textId="77777777" w:rsidR="00C03284" w:rsidRPr="008A0309" w:rsidRDefault="00C03284" w:rsidP="008A0309">
            <w:pPr>
              <w:pStyle w:val="GuidelineNormal"/>
              <w:spacing w:before="40" w:after="40"/>
              <w:rPr>
                <w:rFonts w:ascii="Arial" w:hAnsi="Arial"/>
                <w:szCs w:val="20"/>
              </w:rPr>
            </w:pPr>
          </w:p>
        </w:tc>
        <w:tc>
          <w:tcPr>
            <w:tcW w:w="2160" w:type="dxa"/>
          </w:tcPr>
          <w:p w14:paraId="24B7DD09" w14:textId="77777777" w:rsidR="00C03284" w:rsidRPr="008A0309" w:rsidRDefault="00C03284" w:rsidP="008A0309">
            <w:pPr>
              <w:spacing w:before="40" w:after="40"/>
              <w:rPr>
                <w:rFonts w:cs="Arial"/>
              </w:rPr>
            </w:pPr>
            <w:r w:rsidRPr="008A0309">
              <w:rPr>
                <w:rFonts w:cs="Arial"/>
              </w:rPr>
              <w:t>Project Status Report</w:t>
            </w:r>
          </w:p>
        </w:tc>
        <w:tc>
          <w:tcPr>
            <w:tcW w:w="1980" w:type="dxa"/>
          </w:tcPr>
          <w:p w14:paraId="3CA76089" w14:textId="77777777" w:rsidR="00C03284" w:rsidRPr="008A0309" w:rsidRDefault="00C03284" w:rsidP="008A0309">
            <w:pPr>
              <w:spacing w:before="40" w:after="40"/>
              <w:rPr>
                <w:rFonts w:cs="Arial"/>
              </w:rPr>
            </w:pPr>
            <w:r w:rsidRPr="008A0309">
              <w:rPr>
                <w:rFonts w:cs="Arial"/>
              </w:rPr>
              <w:t>Monthly</w:t>
            </w:r>
          </w:p>
        </w:tc>
        <w:tc>
          <w:tcPr>
            <w:tcW w:w="1530" w:type="dxa"/>
          </w:tcPr>
          <w:p w14:paraId="7C2F3F6F" w14:textId="77777777" w:rsidR="00C03284" w:rsidRPr="008A0309" w:rsidRDefault="00C03284" w:rsidP="008A0309">
            <w:pPr>
              <w:spacing w:before="40" w:after="40"/>
              <w:rPr>
                <w:rFonts w:cs="Arial"/>
              </w:rPr>
            </w:pPr>
            <w:r w:rsidRPr="008A0309">
              <w:rPr>
                <w:rFonts w:cs="Arial"/>
              </w:rPr>
              <w:t>Project Manager</w:t>
            </w:r>
          </w:p>
        </w:tc>
      </w:tr>
      <w:tr w:rsidR="00C03284" w:rsidRPr="008A0309" w14:paraId="30AF5F57" w14:textId="77777777" w:rsidTr="00C32F5C">
        <w:trPr>
          <w:cantSplit/>
        </w:trPr>
        <w:tc>
          <w:tcPr>
            <w:tcW w:w="1440" w:type="dxa"/>
            <w:vMerge/>
          </w:tcPr>
          <w:p w14:paraId="3BC93D9B" w14:textId="77777777" w:rsidR="00C03284" w:rsidRPr="008A0309" w:rsidRDefault="00C03284" w:rsidP="008A0309">
            <w:pPr>
              <w:pStyle w:val="GuidelineNormal"/>
              <w:spacing w:before="40" w:after="40"/>
              <w:rPr>
                <w:rFonts w:ascii="Arial" w:hAnsi="Arial"/>
                <w:b/>
                <w:szCs w:val="20"/>
              </w:rPr>
            </w:pPr>
          </w:p>
        </w:tc>
        <w:tc>
          <w:tcPr>
            <w:tcW w:w="2250" w:type="dxa"/>
            <w:vMerge/>
          </w:tcPr>
          <w:p w14:paraId="324D2DA3" w14:textId="77777777" w:rsidR="00C03284" w:rsidRPr="008A0309" w:rsidRDefault="00C03284" w:rsidP="008A0309">
            <w:pPr>
              <w:pStyle w:val="GuidelineNormal"/>
              <w:spacing w:before="40" w:after="40"/>
              <w:rPr>
                <w:rFonts w:ascii="Arial" w:hAnsi="Arial"/>
                <w:szCs w:val="20"/>
              </w:rPr>
            </w:pPr>
          </w:p>
        </w:tc>
        <w:tc>
          <w:tcPr>
            <w:tcW w:w="2160" w:type="dxa"/>
          </w:tcPr>
          <w:p w14:paraId="55DCA73F" w14:textId="77777777" w:rsidR="00C03284" w:rsidRPr="008A0309" w:rsidRDefault="00C03284" w:rsidP="008A0309">
            <w:pPr>
              <w:spacing w:before="40" w:after="40"/>
              <w:rPr>
                <w:rFonts w:cs="Arial"/>
              </w:rPr>
            </w:pPr>
            <w:r w:rsidRPr="008A0309">
              <w:rPr>
                <w:rFonts w:cs="Arial"/>
              </w:rPr>
              <w:t>Sponsor meetings</w:t>
            </w:r>
          </w:p>
        </w:tc>
        <w:tc>
          <w:tcPr>
            <w:tcW w:w="1980" w:type="dxa"/>
          </w:tcPr>
          <w:p w14:paraId="0D08FE59" w14:textId="77777777" w:rsidR="00C03284" w:rsidRPr="008A0309" w:rsidRDefault="00C03284" w:rsidP="008A0309">
            <w:pPr>
              <w:spacing w:before="40" w:after="40"/>
              <w:rPr>
                <w:rFonts w:cs="Arial"/>
              </w:rPr>
            </w:pPr>
            <w:r w:rsidRPr="008A0309">
              <w:rPr>
                <w:rFonts w:cs="Arial"/>
              </w:rPr>
              <w:t>As needed</w:t>
            </w:r>
          </w:p>
        </w:tc>
        <w:tc>
          <w:tcPr>
            <w:tcW w:w="1530" w:type="dxa"/>
          </w:tcPr>
          <w:p w14:paraId="2D12435F" w14:textId="77777777" w:rsidR="00C03284" w:rsidRPr="008A0309" w:rsidRDefault="00C03284" w:rsidP="008A0309">
            <w:pPr>
              <w:spacing w:before="40" w:after="40"/>
              <w:rPr>
                <w:rFonts w:cs="Arial"/>
              </w:rPr>
            </w:pPr>
            <w:r w:rsidRPr="008A0309">
              <w:rPr>
                <w:rFonts w:cs="Arial"/>
              </w:rPr>
              <w:t>Project Manager</w:t>
            </w:r>
          </w:p>
        </w:tc>
      </w:tr>
      <w:tr w:rsidR="00C03284" w:rsidRPr="008A0309" w14:paraId="15677927" w14:textId="77777777" w:rsidTr="00C32F5C">
        <w:trPr>
          <w:cantSplit/>
        </w:trPr>
        <w:tc>
          <w:tcPr>
            <w:tcW w:w="1440" w:type="dxa"/>
            <w:vMerge w:val="restart"/>
          </w:tcPr>
          <w:p w14:paraId="52E95F8D" w14:textId="77777777" w:rsidR="00C03284" w:rsidRPr="008A0309" w:rsidRDefault="00C03284" w:rsidP="008A0309">
            <w:pPr>
              <w:spacing w:before="40" w:after="40"/>
              <w:rPr>
                <w:rFonts w:cs="Arial"/>
              </w:rPr>
            </w:pPr>
            <w:r w:rsidRPr="008A0309">
              <w:rPr>
                <w:rFonts w:cs="Arial"/>
              </w:rPr>
              <w:t>Project Advisor</w:t>
            </w:r>
          </w:p>
        </w:tc>
        <w:tc>
          <w:tcPr>
            <w:tcW w:w="2250" w:type="dxa"/>
            <w:vMerge w:val="restart"/>
          </w:tcPr>
          <w:p w14:paraId="5E0380FB" w14:textId="77777777" w:rsidR="00C03284" w:rsidRPr="008A0309" w:rsidRDefault="00C03284" w:rsidP="008A0309">
            <w:pPr>
              <w:spacing w:before="40" w:after="40"/>
              <w:rPr>
                <w:rFonts w:cs="Arial"/>
              </w:rPr>
            </w:pPr>
            <w:r w:rsidRPr="008A0309">
              <w:rPr>
                <w:rFonts w:cs="Arial"/>
              </w:rPr>
              <w:t>Project status</w:t>
            </w:r>
          </w:p>
        </w:tc>
        <w:tc>
          <w:tcPr>
            <w:tcW w:w="2160" w:type="dxa"/>
          </w:tcPr>
          <w:p w14:paraId="47781871" w14:textId="77777777" w:rsidR="00C03284" w:rsidRPr="008A0309" w:rsidRDefault="00C03284" w:rsidP="008A0309">
            <w:pPr>
              <w:spacing w:before="40" w:after="40"/>
              <w:rPr>
                <w:rFonts w:cs="Arial"/>
              </w:rPr>
            </w:pPr>
            <w:r w:rsidRPr="008A0309">
              <w:rPr>
                <w:rFonts w:cs="Arial"/>
              </w:rPr>
              <w:t>Steering Committee meetings</w:t>
            </w:r>
          </w:p>
        </w:tc>
        <w:tc>
          <w:tcPr>
            <w:tcW w:w="1980" w:type="dxa"/>
          </w:tcPr>
          <w:p w14:paraId="654E792C" w14:textId="40624BDC" w:rsidR="00C03284" w:rsidRPr="008A0309" w:rsidRDefault="00C03284" w:rsidP="008A0309">
            <w:pPr>
              <w:spacing w:before="40" w:after="40"/>
              <w:rPr>
                <w:rFonts w:cs="Arial"/>
              </w:rPr>
            </w:pPr>
            <w:r w:rsidRPr="008A0309">
              <w:rPr>
                <w:rFonts w:cs="Arial"/>
              </w:rPr>
              <w:t>Attended as needed</w:t>
            </w:r>
          </w:p>
        </w:tc>
        <w:tc>
          <w:tcPr>
            <w:tcW w:w="1530" w:type="dxa"/>
          </w:tcPr>
          <w:p w14:paraId="0E8B69D3" w14:textId="77777777" w:rsidR="00C03284" w:rsidRPr="008A0309" w:rsidRDefault="00C03284" w:rsidP="008A0309">
            <w:pPr>
              <w:spacing w:before="40" w:after="40"/>
              <w:rPr>
                <w:rFonts w:cs="Arial"/>
              </w:rPr>
            </w:pPr>
            <w:r w:rsidRPr="008A0309">
              <w:rPr>
                <w:rFonts w:cs="Arial"/>
              </w:rPr>
              <w:t>Project Manager</w:t>
            </w:r>
          </w:p>
        </w:tc>
      </w:tr>
      <w:tr w:rsidR="00C03284" w:rsidRPr="008A0309" w14:paraId="7F0DBEB6" w14:textId="77777777" w:rsidTr="00C32F5C">
        <w:trPr>
          <w:cantSplit/>
        </w:trPr>
        <w:tc>
          <w:tcPr>
            <w:tcW w:w="1440" w:type="dxa"/>
            <w:vMerge/>
          </w:tcPr>
          <w:p w14:paraId="3D9F9B2B" w14:textId="77777777" w:rsidR="00C03284" w:rsidRPr="008A0309" w:rsidRDefault="00C03284" w:rsidP="008A0309">
            <w:pPr>
              <w:pStyle w:val="GuidelineNormal"/>
              <w:spacing w:before="40" w:after="40"/>
              <w:rPr>
                <w:rFonts w:ascii="Arial" w:hAnsi="Arial"/>
                <w:b/>
                <w:szCs w:val="20"/>
              </w:rPr>
            </w:pPr>
          </w:p>
        </w:tc>
        <w:tc>
          <w:tcPr>
            <w:tcW w:w="2250" w:type="dxa"/>
            <w:vMerge/>
          </w:tcPr>
          <w:p w14:paraId="2F109DD5" w14:textId="77777777" w:rsidR="00C03284" w:rsidRPr="008A0309" w:rsidRDefault="00C03284" w:rsidP="008A0309">
            <w:pPr>
              <w:pStyle w:val="GuidelineNormal"/>
              <w:spacing w:before="40" w:after="40"/>
              <w:rPr>
                <w:rFonts w:ascii="Arial" w:hAnsi="Arial"/>
                <w:szCs w:val="20"/>
              </w:rPr>
            </w:pPr>
          </w:p>
        </w:tc>
        <w:tc>
          <w:tcPr>
            <w:tcW w:w="2160" w:type="dxa"/>
          </w:tcPr>
          <w:p w14:paraId="2B83CCB9" w14:textId="77777777" w:rsidR="00C03284" w:rsidRPr="008A0309" w:rsidRDefault="00C03284" w:rsidP="008A0309">
            <w:pPr>
              <w:spacing w:before="40" w:after="40"/>
              <w:rPr>
                <w:rFonts w:cs="Arial"/>
              </w:rPr>
            </w:pPr>
            <w:r w:rsidRPr="008A0309">
              <w:rPr>
                <w:rFonts w:cs="Arial"/>
              </w:rPr>
              <w:t>Project Status Report</w:t>
            </w:r>
          </w:p>
        </w:tc>
        <w:tc>
          <w:tcPr>
            <w:tcW w:w="1980" w:type="dxa"/>
          </w:tcPr>
          <w:p w14:paraId="7A518E99" w14:textId="77777777" w:rsidR="00C03284" w:rsidRPr="008A0309" w:rsidRDefault="00C03284" w:rsidP="008A0309">
            <w:pPr>
              <w:spacing w:before="40" w:after="40"/>
              <w:rPr>
                <w:rFonts w:cs="Arial"/>
              </w:rPr>
            </w:pPr>
            <w:r w:rsidRPr="008A0309">
              <w:rPr>
                <w:rFonts w:cs="Arial"/>
              </w:rPr>
              <w:t>Monthly</w:t>
            </w:r>
          </w:p>
        </w:tc>
        <w:tc>
          <w:tcPr>
            <w:tcW w:w="1530" w:type="dxa"/>
          </w:tcPr>
          <w:p w14:paraId="25D88908" w14:textId="77777777" w:rsidR="00C03284" w:rsidRPr="008A0309" w:rsidRDefault="00C03284" w:rsidP="008A0309">
            <w:pPr>
              <w:spacing w:before="40" w:after="40"/>
              <w:rPr>
                <w:rFonts w:cs="Arial"/>
              </w:rPr>
            </w:pPr>
            <w:r w:rsidRPr="008A0309">
              <w:rPr>
                <w:rFonts w:cs="Arial"/>
              </w:rPr>
              <w:t>Project Manager</w:t>
            </w:r>
          </w:p>
        </w:tc>
      </w:tr>
      <w:tr w:rsidR="00C03284" w:rsidRPr="008A0309" w14:paraId="5C3C0CAA" w14:textId="77777777" w:rsidTr="00C32F5C">
        <w:trPr>
          <w:cantSplit/>
        </w:trPr>
        <w:tc>
          <w:tcPr>
            <w:tcW w:w="1440" w:type="dxa"/>
            <w:vMerge/>
          </w:tcPr>
          <w:p w14:paraId="4D5A3EE8" w14:textId="77777777" w:rsidR="00C03284" w:rsidRPr="008A0309" w:rsidRDefault="00C03284" w:rsidP="008A0309">
            <w:pPr>
              <w:pStyle w:val="GuidelineNormal"/>
              <w:spacing w:before="40" w:after="40"/>
              <w:rPr>
                <w:rFonts w:ascii="Arial" w:hAnsi="Arial"/>
                <w:b/>
                <w:szCs w:val="20"/>
              </w:rPr>
            </w:pPr>
          </w:p>
        </w:tc>
        <w:tc>
          <w:tcPr>
            <w:tcW w:w="2250" w:type="dxa"/>
            <w:vMerge/>
          </w:tcPr>
          <w:p w14:paraId="1A2C2E9D" w14:textId="77777777" w:rsidR="00C03284" w:rsidRPr="008A0309" w:rsidRDefault="00C03284" w:rsidP="008A0309">
            <w:pPr>
              <w:pStyle w:val="GuidelineNormal"/>
              <w:spacing w:before="40" w:after="40"/>
              <w:rPr>
                <w:rFonts w:ascii="Arial" w:hAnsi="Arial"/>
                <w:szCs w:val="20"/>
              </w:rPr>
            </w:pPr>
          </w:p>
        </w:tc>
        <w:tc>
          <w:tcPr>
            <w:tcW w:w="2160" w:type="dxa"/>
          </w:tcPr>
          <w:p w14:paraId="2C04F8D4" w14:textId="77777777" w:rsidR="00C03284" w:rsidRPr="008A0309" w:rsidRDefault="00C03284" w:rsidP="008A0309">
            <w:pPr>
              <w:spacing w:before="40" w:after="40"/>
              <w:rPr>
                <w:rFonts w:cs="Arial"/>
              </w:rPr>
            </w:pPr>
            <w:r w:rsidRPr="008A0309">
              <w:rPr>
                <w:rFonts w:cs="Arial"/>
              </w:rPr>
              <w:t>Sponsor/Advisor meetings</w:t>
            </w:r>
          </w:p>
        </w:tc>
        <w:tc>
          <w:tcPr>
            <w:tcW w:w="1980" w:type="dxa"/>
          </w:tcPr>
          <w:p w14:paraId="55CAB4E8" w14:textId="77777777" w:rsidR="00C03284" w:rsidRPr="008A0309" w:rsidRDefault="00C03284" w:rsidP="008A0309">
            <w:pPr>
              <w:spacing w:before="40" w:after="40"/>
              <w:rPr>
                <w:rFonts w:cs="Arial"/>
              </w:rPr>
            </w:pPr>
            <w:r w:rsidRPr="008A0309">
              <w:rPr>
                <w:rFonts w:cs="Arial"/>
              </w:rPr>
              <w:t>As needed</w:t>
            </w:r>
          </w:p>
        </w:tc>
        <w:tc>
          <w:tcPr>
            <w:tcW w:w="1530" w:type="dxa"/>
          </w:tcPr>
          <w:p w14:paraId="5C8B0497" w14:textId="77777777" w:rsidR="00C03284" w:rsidRPr="008A0309" w:rsidRDefault="00C03284" w:rsidP="008A0309">
            <w:pPr>
              <w:spacing w:before="40" w:after="40"/>
              <w:rPr>
                <w:rFonts w:cs="Arial"/>
              </w:rPr>
            </w:pPr>
            <w:r w:rsidRPr="008A0309">
              <w:rPr>
                <w:rFonts w:cs="Arial"/>
              </w:rPr>
              <w:t>Project Manager</w:t>
            </w:r>
          </w:p>
        </w:tc>
      </w:tr>
      <w:tr w:rsidR="00C03284" w:rsidRPr="008A0309" w14:paraId="0A84356A" w14:textId="77777777" w:rsidTr="00C32F5C">
        <w:trPr>
          <w:cantSplit/>
        </w:trPr>
        <w:tc>
          <w:tcPr>
            <w:tcW w:w="1440" w:type="dxa"/>
            <w:vMerge w:val="restart"/>
          </w:tcPr>
          <w:p w14:paraId="06BEC09C" w14:textId="77777777" w:rsidR="00C03284" w:rsidRPr="008A0309" w:rsidRDefault="00C03284" w:rsidP="008A0309">
            <w:pPr>
              <w:spacing w:before="40" w:after="40"/>
              <w:rPr>
                <w:rFonts w:cs="Arial"/>
              </w:rPr>
            </w:pPr>
            <w:r w:rsidRPr="008A0309">
              <w:rPr>
                <w:rFonts w:cs="Arial"/>
              </w:rPr>
              <w:t>Project Management Office</w:t>
            </w:r>
          </w:p>
        </w:tc>
        <w:tc>
          <w:tcPr>
            <w:tcW w:w="2250" w:type="dxa"/>
          </w:tcPr>
          <w:p w14:paraId="5EEFD4E5" w14:textId="77777777" w:rsidR="00C03284" w:rsidRPr="008A0309" w:rsidRDefault="00C03284" w:rsidP="008A0309">
            <w:pPr>
              <w:spacing w:before="40" w:after="40"/>
              <w:rPr>
                <w:rFonts w:cs="Arial"/>
              </w:rPr>
            </w:pPr>
            <w:r w:rsidRPr="008A0309">
              <w:rPr>
                <w:rFonts w:cs="Arial"/>
              </w:rPr>
              <w:t>Project baseline information</w:t>
            </w:r>
          </w:p>
        </w:tc>
        <w:tc>
          <w:tcPr>
            <w:tcW w:w="2160" w:type="dxa"/>
          </w:tcPr>
          <w:p w14:paraId="31C7462F" w14:textId="77777777" w:rsidR="00C03284" w:rsidRPr="008A0309" w:rsidRDefault="00C03284" w:rsidP="008A0309">
            <w:pPr>
              <w:spacing w:before="40" w:after="40"/>
              <w:rPr>
                <w:rFonts w:cs="Arial"/>
              </w:rPr>
            </w:pPr>
            <w:r w:rsidRPr="008A0309">
              <w:rPr>
                <w:rFonts w:cs="Arial"/>
              </w:rPr>
              <w:t>Project Charter; Project Management Plan; Completed Project Initiation and Planning Checklist</w:t>
            </w:r>
          </w:p>
        </w:tc>
        <w:tc>
          <w:tcPr>
            <w:tcW w:w="1980" w:type="dxa"/>
          </w:tcPr>
          <w:p w14:paraId="44DC4F9E" w14:textId="77777777" w:rsidR="00C03284" w:rsidRPr="008A0309" w:rsidRDefault="00C03284" w:rsidP="008A0309">
            <w:pPr>
              <w:spacing w:before="40" w:after="40"/>
              <w:rPr>
                <w:rFonts w:cs="Arial"/>
              </w:rPr>
            </w:pPr>
            <w:r w:rsidRPr="008A0309">
              <w:rPr>
                <w:rFonts w:cs="Arial"/>
              </w:rPr>
              <w:t>Submitted to the PMO within the first two weeks of implementation activities</w:t>
            </w:r>
          </w:p>
        </w:tc>
        <w:tc>
          <w:tcPr>
            <w:tcW w:w="1530" w:type="dxa"/>
          </w:tcPr>
          <w:p w14:paraId="52E7325F" w14:textId="77777777" w:rsidR="00C03284" w:rsidRPr="008A0309" w:rsidRDefault="00C03284" w:rsidP="008A0309">
            <w:pPr>
              <w:spacing w:before="40" w:after="40"/>
              <w:rPr>
                <w:rFonts w:cs="Arial"/>
              </w:rPr>
            </w:pPr>
            <w:r w:rsidRPr="008A0309">
              <w:rPr>
                <w:rFonts w:cs="Arial"/>
              </w:rPr>
              <w:t>Project Manager</w:t>
            </w:r>
          </w:p>
        </w:tc>
      </w:tr>
      <w:tr w:rsidR="00C03284" w:rsidRPr="008A0309" w14:paraId="1BF2DA7D" w14:textId="77777777" w:rsidTr="00C32F5C">
        <w:trPr>
          <w:cantSplit/>
        </w:trPr>
        <w:tc>
          <w:tcPr>
            <w:tcW w:w="1440" w:type="dxa"/>
            <w:vMerge/>
          </w:tcPr>
          <w:p w14:paraId="0D01E141" w14:textId="77777777" w:rsidR="00C03284" w:rsidRPr="008A0309" w:rsidRDefault="00C03284" w:rsidP="008A0309">
            <w:pPr>
              <w:pStyle w:val="GuidelineNormal"/>
              <w:spacing w:before="40" w:after="40"/>
              <w:rPr>
                <w:rFonts w:ascii="Arial" w:hAnsi="Arial"/>
                <w:b/>
                <w:szCs w:val="20"/>
              </w:rPr>
            </w:pPr>
          </w:p>
        </w:tc>
        <w:tc>
          <w:tcPr>
            <w:tcW w:w="2250" w:type="dxa"/>
          </w:tcPr>
          <w:p w14:paraId="1C2B2181" w14:textId="77777777" w:rsidR="00C03284" w:rsidRPr="008A0309" w:rsidRDefault="00C03284" w:rsidP="008A0309">
            <w:pPr>
              <w:spacing w:before="40" w:after="40"/>
              <w:rPr>
                <w:rFonts w:cs="Arial"/>
              </w:rPr>
            </w:pPr>
            <w:r w:rsidRPr="008A0309">
              <w:rPr>
                <w:rFonts w:cs="Arial"/>
              </w:rPr>
              <w:t>Project status</w:t>
            </w:r>
          </w:p>
        </w:tc>
        <w:tc>
          <w:tcPr>
            <w:tcW w:w="2160" w:type="dxa"/>
          </w:tcPr>
          <w:p w14:paraId="3DB10FC1" w14:textId="77777777" w:rsidR="00C03284" w:rsidRPr="008A0309" w:rsidRDefault="00C03284" w:rsidP="008A0309">
            <w:pPr>
              <w:spacing w:before="40" w:after="40"/>
              <w:rPr>
                <w:rFonts w:cs="Arial"/>
              </w:rPr>
            </w:pPr>
            <w:r w:rsidRPr="008A0309">
              <w:rPr>
                <w:rFonts w:cs="Arial"/>
              </w:rPr>
              <w:t>Project Status Report</w:t>
            </w:r>
          </w:p>
        </w:tc>
        <w:tc>
          <w:tcPr>
            <w:tcW w:w="1980" w:type="dxa"/>
          </w:tcPr>
          <w:p w14:paraId="4CB63A4D" w14:textId="77777777" w:rsidR="00C03284" w:rsidRPr="008A0309" w:rsidRDefault="00C03284" w:rsidP="008A0309">
            <w:pPr>
              <w:spacing w:before="40" w:after="40"/>
              <w:rPr>
                <w:rFonts w:cs="Arial"/>
              </w:rPr>
            </w:pPr>
            <w:r w:rsidRPr="008A0309">
              <w:rPr>
                <w:rFonts w:cs="Arial"/>
              </w:rPr>
              <w:t>Monthly</w:t>
            </w:r>
          </w:p>
        </w:tc>
        <w:tc>
          <w:tcPr>
            <w:tcW w:w="1530" w:type="dxa"/>
          </w:tcPr>
          <w:p w14:paraId="05E777FD" w14:textId="77777777" w:rsidR="00C03284" w:rsidRPr="008A0309" w:rsidRDefault="00C03284" w:rsidP="008A0309">
            <w:pPr>
              <w:spacing w:before="40" w:after="40"/>
              <w:rPr>
                <w:rFonts w:cs="Arial"/>
              </w:rPr>
            </w:pPr>
            <w:r w:rsidRPr="008A0309">
              <w:rPr>
                <w:rFonts w:cs="Arial"/>
              </w:rPr>
              <w:t>Project Manager</w:t>
            </w:r>
          </w:p>
        </w:tc>
      </w:tr>
      <w:tr w:rsidR="00C03284" w:rsidRPr="008A0309" w14:paraId="7F811688" w14:textId="77777777" w:rsidTr="00C32F5C">
        <w:trPr>
          <w:cantSplit/>
        </w:trPr>
        <w:tc>
          <w:tcPr>
            <w:tcW w:w="1440" w:type="dxa"/>
            <w:vMerge/>
          </w:tcPr>
          <w:p w14:paraId="4EB49C04" w14:textId="77777777" w:rsidR="00C03284" w:rsidRPr="008A0309" w:rsidRDefault="00C03284" w:rsidP="008A0309">
            <w:pPr>
              <w:pStyle w:val="GuidelineNormal"/>
              <w:spacing w:before="40" w:after="40"/>
              <w:rPr>
                <w:rFonts w:ascii="Arial" w:hAnsi="Arial"/>
                <w:b/>
                <w:szCs w:val="20"/>
              </w:rPr>
            </w:pPr>
          </w:p>
        </w:tc>
        <w:tc>
          <w:tcPr>
            <w:tcW w:w="2250" w:type="dxa"/>
          </w:tcPr>
          <w:p w14:paraId="01D21E8C" w14:textId="77777777" w:rsidR="00C03284" w:rsidRPr="008A0309" w:rsidRDefault="00C03284" w:rsidP="008A0309">
            <w:pPr>
              <w:spacing w:before="40" w:after="40"/>
              <w:rPr>
                <w:rFonts w:cs="Arial"/>
              </w:rPr>
            </w:pPr>
            <w:r w:rsidRPr="008A0309">
              <w:rPr>
                <w:rFonts w:cs="Arial"/>
              </w:rPr>
              <w:t>Project closeout</w:t>
            </w:r>
          </w:p>
        </w:tc>
        <w:tc>
          <w:tcPr>
            <w:tcW w:w="2160" w:type="dxa"/>
          </w:tcPr>
          <w:p w14:paraId="74EA9335" w14:textId="77777777" w:rsidR="00C03284" w:rsidRPr="008A0309" w:rsidRDefault="00C03284" w:rsidP="008A0309">
            <w:pPr>
              <w:spacing w:before="40" w:after="40"/>
              <w:rPr>
                <w:rFonts w:cs="Arial"/>
              </w:rPr>
            </w:pPr>
            <w:r w:rsidRPr="008A0309">
              <w:rPr>
                <w:rFonts w:cs="Arial"/>
              </w:rPr>
              <w:t>Completed Project Close Out Checklist</w:t>
            </w:r>
          </w:p>
        </w:tc>
        <w:tc>
          <w:tcPr>
            <w:tcW w:w="1980" w:type="dxa"/>
          </w:tcPr>
          <w:p w14:paraId="661E5ADB" w14:textId="77777777" w:rsidR="00C03284" w:rsidRPr="008A0309" w:rsidRDefault="00C03284" w:rsidP="008A0309">
            <w:pPr>
              <w:spacing w:before="40" w:after="40"/>
              <w:rPr>
                <w:rFonts w:cs="Arial"/>
              </w:rPr>
            </w:pPr>
            <w:r w:rsidRPr="008A0309">
              <w:rPr>
                <w:rFonts w:cs="Arial"/>
              </w:rPr>
              <w:t>Submitted to the PMO upon completion</w:t>
            </w:r>
          </w:p>
        </w:tc>
        <w:tc>
          <w:tcPr>
            <w:tcW w:w="1530" w:type="dxa"/>
          </w:tcPr>
          <w:p w14:paraId="3590650B" w14:textId="77777777" w:rsidR="00C03284" w:rsidRPr="008A0309" w:rsidRDefault="00C03284" w:rsidP="008A0309">
            <w:pPr>
              <w:spacing w:before="40" w:after="40"/>
              <w:rPr>
                <w:rFonts w:cs="Arial"/>
              </w:rPr>
            </w:pPr>
            <w:r w:rsidRPr="008A0309">
              <w:rPr>
                <w:rFonts w:cs="Arial"/>
              </w:rPr>
              <w:t>Project Manager</w:t>
            </w:r>
          </w:p>
        </w:tc>
      </w:tr>
    </w:tbl>
    <w:p w14:paraId="28A1F33A" w14:textId="67FCCB04" w:rsidR="004B79FF" w:rsidRDefault="004B79FF" w:rsidP="004B79FF">
      <w:bookmarkStart w:id="15" w:name="_Toc30082382"/>
      <w:bookmarkStart w:id="16" w:name="_Toc40863289"/>
    </w:p>
    <w:p w14:paraId="6001AA50" w14:textId="77777777" w:rsidR="00C90D2B" w:rsidRPr="001E26A9" w:rsidRDefault="00C90D2B" w:rsidP="001E26A9">
      <w:pPr>
        <w:pStyle w:val="Heading1"/>
      </w:pPr>
      <w:bookmarkStart w:id="17" w:name="_Toc447707827"/>
      <w:bookmarkStart w:id="18" w:name="_Toc58154274"/>
      <w:r w:rsidRPr="001E26A9">
        <w:t>Communication Principles</w:t>
      </w:r>
      <w:bookmarkEnd w:id="17"/>
      <w:bookmarkEnd w:id="18"/>
    </w:p>
    <w:p w14:paraId="3AEF9EE5" w14:textId="5C52CF8F" w:rsidR="00C90D2B" w:rsidRPr="00146473" w:rsidRDefault="00C90D2B" w:rsidP="00C90D2B">
      <w:pPr>
        <w:pStyle w:val="GuidelineNormal"/>
        <w:rPr>
          <w:rFonts w:ascii="Arial" w:hAnsi="Arial"/>
          <w:i/>
        </w:rPr>
      </w:pPr>
      <w:r w:rsidRPr="00146473">
        <w:rPr>
          <w:rFonts w:ascii="Arial" w:hAnsi="Arial"/>
          <w:i/>
        </w:rPr>
        <w:t xml:space="preserve">[This section describes </w:t>
      </w:r>
      <w:r>
        <w:rPr>
          <w:rFonts w:ascii="Arial" w:hAnsi="Arial"/>
          <w:i/>
        </w:rPr>
        <w:t>the project’s accepted principles of communication</w:t>
      </w:r>
      <w:r w:rsidRPr="00146473">
        <w:rPr>
          <w:rFonts w:ascii="Arial" w:hAnsi="Arial"/>
          <w:i/>
        </w:rPr>
        <w:t>.</w:t>
      </w:r>
      <w:r>
        <w:rPr>
          <w:rFonts w:ascii="Arial" w:hAnsi="Arial"/>
          <w:i/>
        </w:rPr>
        <w:t xml:space="preserve"> </w:t>
      </w:r>
      <w:r w:rsidR="007C1666">
        <w:rPr>
          <w:rFonts w:ascii="Arial" w:hAnsi="Arial"/>
          <w:i/>
        </w:rPr>
        <w:t xml:space="preserve">The text below is provided as </w:t>
      </w:r>
      <w:r w:rsidR="00752A67">
        <w:rPr>
          <w:rFonts w:ascii="Arial" w:hAnsi="Arial"/>
          <w:i/>
        </w:rPr>
        <w:t xml:space="preserve">an </w:t>
      </w:r>
      <w:r w:rsidR="007C1666">
        <w:rPr>
          <w:rFonts w:ascii="Arial" w:hAnsi="Arial"/>
          <w:i/>
        </w:rPr>
        <w:t>example and should be modified or replaced with relevant information for your project.</w:t>
      </w:r>
      <w:r w:rsidRPr="00146473">
        <w:rPr>
          <w:rFonts w:ascii="Arial" w:hAnsi="Arial"/>
          <w:i/>
        </w:rPr>
        <w:t>]</w:t>
      </w:r>
    </w:p>
    <w:p w14:paraId="15AF9D3F" w14:textId="7F8039C7" w:rsidR="00C90D2B" w:rsidRDefault="00C90D2B" w:rsidP="00C90D2B"/>
    <w:p w14:paraId="7535719D" w14:textId="0C135170" w:rsidR="001E26A9" w:rsidRDefault="001E26A9" w:rsidP="00C90D2B">
      <w:r>
        <w:t>The following summari</w:t>
      </w:r>
      <w:r w:rsidR="00110BAC">
        <w:t>z</w:t>
      </w:r>
      <w:r>
        <w:t>es our principles surrounding project communications</w:t>
      </w:r>
      <w:r w:rsidR="00110BAC">
        <w:t>:</w:t>
      </w:r>
      <w:r>
        <w:t xml:space="preserve"> </w:t>
      </w:r>
    </w:p>
    <w:p w14:paraId="218F1B83" w14:textId="77777777" w:rsidR="001E26A9" w:rsidRPr="00C32F5C" w:rsidRDefault="001E26A9" w:rsidP="00C90D2B"/>
    <w:p w14:paraId="0D303C80" w14:textId="258B9C19" w:rsidR="00C90D2B" w:rsidRPr="00C32F5C" w:rsidRDefault="00C90D2B" w:rsidP="002550C3">
      <w:pPr>
        <w:pStyle w:val="ListParagraph"/>
        <w:numPr>
          <w:ilvl w:val="0"/>
          <w:numId w:val="24"/>
        </w:numPr>
        <w:tabs>
          <w:tab w:val="right" w:pos="9360"/>
        </w:tabs>
        <w:spacing w:line="240" w:lineRule="auto"/>
        <w:contextualSpacing w:val="0"/>
        <w:rPr>
          <w:rFonts w:cs="Arial"/>
          <w:szCs w:val="22"/>
        </w:rPr>
      </w:pPr>
      <w:r w:rsidRPr="00C32F5C">
        <w:rPr>
          <w:rFonts w:cs="Arial"/>
          <w:szCs w:val="22"/>
        </w:rPr>
        <w:t xml:space="preserve">Executive </w:t>
      </w:r>
      <w:r w:rsidR="002550C3">
        <w:rPr>
          <w:rFonts w:cs="Arial"/>
          <w:szCs w:val="22"/>
        </w:rPr>
        <w:t xml:space="preserve">sponsors will show visible support and active commitment. </w:t>
      </w:r>
    </w:p>
    <w:p w14:paraId="76043FE0" w14:textId="77777777" w:rsidR="0021568B" w:rsidRPr="00C32F5C" w:rsidRDefault="0021568B" w:rsidP="0021568B">
      <w:pPr>
        <w:pStyle w:val="ListParagraph"/>
        <w:numPr>
          <w:ilvl w:val="0"/>
          <w:numId w:val="24"/>
        </w:numPr>
        <w:tabs>
          <w:tab w:val="right" w:pos="9360"/>
        </w:tabs>
        <w:spacing w:line="240" w:lineRule="auto"/>
        <w:contextualSpacing w:val="0"/>
        <w:rPr>
          <w:rFonts w:cs="Arial"/>
          <w:szCs w:val="22"/>
        </w:rPr>
      </w:pPr>
      <w:r>
        <w:rPr>
          <w:rFonts w:cs="Arial"/>
          <w:szCs w:val="22"/>
        </w:rPr>
        <w:t xml:space="preserve">The project team will use a communication style </w:t>
      </w:r>
      <w:r w:rsidRPr="00C32F5C">
        <w:rPr>
          <w:rFonts w:cs="Arial"/>
          <w:szCs w:val="22"/>
        </w:rPr>
        <w:t>that engages the audience and promotes ownership in the project</w:t>
      </w:r>
      <w:r>
        <w:rPr>
          <w:rFonts w:cs="Arial"/>
          <w:szCs w:val="22"/>
        </w:rPr>
        <w:t xml:space="preserve"> and its outcomes</w:t>
      </w:r>
      <w:r w:rsidRPr="00C32F5C">
        <w:rPr>
          <w:rFonts w:cs="Arial"/>
          <w:szCs w:val="22"/>
        </w:rPr>
        <w:t xml:space="preserve">. </w:t>
      </w:r>
    </w:p>
    <w:p w14:paraId="0E8DC056" w14:textId="3BE9B35E" w:rsidR="00C90D2B" w:rsidRPr="00C32F5C" w:rsidRDefault="002550C3" w:rsidP="002550C3">
      <w:pPr>
        <w:pStyle w:val="ListParagraph"/>
        <w:numPr>
          <w:ilvl w:val="0"/>
          <w:numId w:val="24"/>
        </w:numPr>
        <w:tabs>
          <w:tab w:val="right" w:pos="9360"/>
        </w:tabs>
        <w:spacing w:line="240" w:lineRule="auto"/>
        <w:contextualSpacing w:val="0"/>
        <w:rPr>
          <w:rFonts w:cs="Arial"/>
          <w:szCs w:val="22"/>
        </w:rPr>
      </w:pPr>
      <w:r>
        <w:rPr>
          <w:rFonts w:cs="Arial"/>
          <w:szCs w:val="22"/>
        </w:rPr>
        <w:t xml:space="preserve">Communication will be credible, </w:t>
      </w:r>
      <w:r w:rsidR="00C90D2B" w:rsidRPr="00C32F5C">
        <w:rPr>
          <w:rFonts w:cs="Arial"/>
          <w:szCs w:val="22"/>
        </w:rPr>
        <w:t>providing accurate, complete, timely information</w:t>
      </w:r>
      <w:r w:rsidR="0021568B">
        <w:rPr>
          <w:rFonts w:cs="Arial"/>
          <w:szCs w:val="22"/>
        </w:rPr>
        <w:t xml:space="preserve">. </w:t>
      </w:r>
      <w:r w:rsidR="00C90D2B" w:rsidRPr="00C32F5C">
        <w:rPr>
          <w:rFonts w:cs="Arial"/>
          <w:szCs w:val="22"/>
        </w:rPr>
        <w:t xml:space="preserve">If things occur that make prior communications no longer accurate, updated information </w:t>
      </w:r>
      <w:r>
        <w:rPr>
          <w:rFonts w:cs="Arial"/>
          <w:szCs w:val="22"/>
        </w:rPr>
        <w:t>will be</w:t>
      </w:r>
      <w:r w:rsidR="00C90D2B" w:rsidRPr="00C32F5C">
        <w:rPr>
          <w:rFonts w:cs="Arial"/>
          <w:szCs w:val="22"/>
        </w:rPr>
        <w:t xml:space="preserve"> distributed as soon as feasible</w:t>
      </w:r>
      <w:r w:rsidR="0021568B">
        <w:rPr>
          <w:rFonts w:cs="Arial"/>
          <w:szCs w:val="22"/>
        </w:rPr>
        <w:t xml:space="preserve">. </w:t>
      </w:r>
    </w:p>
    <w:p w14:paraId="6F1861CE" w14:textId="569F5037" w:rsidR="00C90D2B" w:rsidRPr="00C32F5C" w:rsidRDefault="002550C3" w:rsidP="002550C3">
      <w:pPr>
        <w:pStyle w:val="ListParagraph"/>
        <w:numPr>
          <w:ilvl w:val="0"/>
          <w:numId w:val="24"/>
        </w:numPr>
        <w:tabs>
          <w:tab w:val="right" w:pos="9360"/>
        </w:tabs>
        <w:spacing w:line="240" w:lineRule="auto"/>
        <w:contextualSpacing w:val="0"/>
        <w:rPr>
          <w:rFonts w:cs="Arial"/>
          <w:szCs w:val="22"/>
        </w:rPr>
      </w:pPr>
      <w:r>
        <w:rPr>
          <w:rFonts w:cs="Arial"/>
          <w:szCs w:val="22"/>
        </w:rPr>
        <w:t>Communication messages will be consistent.</w:t>
      </w:r>
    </w:p>
    <w:p w14:paraId="156D0F61" w14:textId="0BDEF416" w:rsidR="00C90D2B" w:rsidRPr="00C32F5C" w:rsidRDefault="002550C3" w:rsidP="002550C3">
      <w:pPr>
        <w:pStyle w:val="ListParagraph"/>
        <w:numPr>
          <w:ilvl w:val="0"/>
          <w:numId w:val="24"/>
        </w:numPr>
        <w:tabs>
          <w:tab w:val="right" w:pos="9360"/>
        </w:tabs>
        <w:spacing w:line="240" w:lineRule="auto"/>
        <w:contextualSpacing w:val="0"/>
        <w:rPr>
          <w:rFonts w:cs="Arial"/>
          <w:szCs w:val="22"/>
        </w:rPr>
      </w:pPr>
      <w:r>
        <w:rPr>
          <w:rFonts w:cs="Arial"/>
          <w:szCs w:val="22"/>
        </w:rPr>
        <w:t>Communications will be tailored to specific audience’s information needs</w:t>
      </w:r>
      <w:r w:rsidR="00C90D2B" w:rsidRPr="00C32F5C">
        <w:rPr>
          <w:rFonts w:cs="Arial"/>
          <w:szCs w:val="22"/>
        </w:rPr>
        <w:t>.</w:t>
      </w:r>
    </w:p>
    <w:p w14:paraId="13F3B350" w14:textId="47054FF5" w:rsidR="00C90D2B" w:rsidRPr="00C32F5C" w:rsidRDefault="002550C3" w:rsidP="002550C3">
      <w:pPr>
        <w:pStyle w:val="ListParagraph"/>
        <w:numPr>
          <w:ilvl w:val="0"/>
          <w:numId w:val="24"/>
        </w:numPr>
        <w:tabs>
          <w:tab w:val="right" w:pos="9360"/>
        </w:tabs>
        <w:spacing w:line="240" w:lineRule="auto"/>
        <w:contextualSpacing w:val="0"/>
        <w:rPr>
          <w:rFonts w:cs="Arial"/>
          <w:szCs w:val="22"/>
        </w:rPr>
      </w:pPr>
      <w:r>
        <w:rPr>
          <w:rFonts w:cs="Arial"/>
          <w:szCs w:val="22"/>
        </w:rPr>
        <w:t xml:space="preserve">Communications will be repeated and utilize multiple communication channels to maximize reaching intended audiences. </w:t>
      </w:r>
    </w:p>
    <w:p w14:paraId="0732CAF3" w14:textId="54B7CDDD" w:rsidR="00C90D2B" w:rsidRPr="00C32F5C" w:rsidRDefault="0021568B" w:rsidP="002550C3">
      <w:pPr>
        <w:pStyle w:val="ListParagraph"/>
        <w:numPr>
          <w:ilvl w:val="0"/>
          <w:numId w:val="24"/>
        </w:numPr>
        <w:tabs>
          <w:tab w:val="right" w:pos="9360"/>
        </w:tabs>
        <w:spacing w:line="240" w:lineRule="auto"/>
        <w:contextualSpacing w:val="0"/>
        <w:rPr>
          <w:rFonts w:cs="Arial"/>
          <w:szCs w:val="22"/>
        </w:rPr>
      </w:pPr>
      <w:r>
        <w:rPr>
          <w:rFonts w:cs="Arial"/>
          <w:szCs w:val="22"/>
        </w:rPr>
        <w:t xml:space="preserve">The project will strive to avoid information overload and target communications appropriately. </w:t>
      </w:r>
    </w:p>
    <w:p w14:paraId="42A0794F" w14:textId="708E5EE8" w:rsidR="00C90D2B" w:rsidRPr="00C32F5C" w:rsidRDefault="0021568B" w:rsidP="002550C3">
      <w:pPr>
        <w:pStyle w:val="ListParagraph"/>
        <w:numPr>
          <w:ilvl w:val="0"/>
          <w:numId w:val="24"/>
        </w:numPr>
        <w:tabs>
          <w:tab w:val="right" w:pos="9360"/>
        </w:tabs>
        <w:spacing w:line="240" w:lineRule="auto"/>
        <w:contextualSpacing w:val="0"/>
        <w:rPr>
          <w:rFonts w:cs="Arial"/>
          <w:szCs w:val="22"/>
        </w:rPr>
      </w:pPr>
      <w:r>
        <w:rPr>
          <w:rFonts w:cs="Arial"/>
          <w:szCs w:val="22"/>
        </w:rPr>
        <w:t xml:space="preserve">Communications will be continuously evaluated for effectiveness. </w:t>
      </w:r>
    </w:p>
    <w:p w14:paraId="1D265652" w14:textId="13E93BC9" w:rsidR="0021568B" w:rsidRDefault="0021568B" w:rsidP="002550C3">
      <w:pPr>
        <w:pStyle w:val="ListParagraph"/>
        <w:numPr>
          <w:ilvl w:val="0"/>
          <w:numId w:val="24"/>
        </w:numPr>
        <w:tabs>
          <w:tab w:val="right" w:pos="9360"/>
        </w:tabs>
        <w:spacing w:line="240" w:lineRule="auto"/>
        <w:contextualSpacing w:val="0"/>
        <w:rPr>
          <w:rFonts w:cs="Arial"/>
          <w:szCs w:val="22"/>
        </w:rPr>
      </w:pPr>
      <w:r>
        <w:rPr>
          <w:rFonts w:cs="Arial"/>
          <w:szCs w:val="22"/>
        </w:rPr>
        <w:t xml:space="preserve">The project will invite feedback and maintain </w:t>
      </w:r>
      <w:r w:rsidR="00C90D2B" w:rsidRPr="00C32F5C">
        <w:rPr>
          <w:rFonts w:cs="Arial"/>
          <w:szCs w:val="22"/>
        </w:rPr>
        <w:t>a culture where people feel comfortable providing feedback</w:t>
      </w:r>
      <w:r>
        <w:rPr>
          <w:rFonts w:cs="Arial"/>
          <w:szCs w:val="22"/>
        </w:rPr>
        <w:t xml:space="preserve">. </w:t>
      </w:r>
    </w:p>
    <w:p w14:paraId="215AABE9" w14:textId="61AA862D" w:rsidR="00C90D2B" w:rsidRPr="00C32F5C" w:rsidRDefault="0021568B" w:rsidP="002550C3">
      <w:pPr>
        <w:pStyle w:val="ListParagraph"/>
        <w:numPr>
          <w:ilvl w:val="0"/>
          <w:numId w:val="24"/>
        </w:numPr>
        <w:tabs>
          <w:tab w:val="right" w:pos="9360"/>
        </w:tabs>
        <w:spacing w:line="240" w:lineRule="auto"/>
        <w:contextualSpacing w:val="0"/>
        <w:rPr>
          <w:rFonts w:cs="Arial"/>
          <w:szCs w:val="22"/>
        </w:rPr>
      </w:pPr>
      <w:r>
        <w:rPr>
          <w:rFonts w:cs="Arial"/>
          <w:szCs w:val="22"/>
        </w:rPr>
        <w:t>The project team will listen to feedback with an open mind, g</w:t>
      </w:r>
      <w:r w:rsidR="00C90D2B" w:rsidRPr="00C32F5C">
        <w:rPr>
          <w:rFonts w:cs="Arial"/>
          <w:szCs w:val="22"/>
        </w:rPr>
        <w:t>ive due consideration to all feedback received</w:t>
      </w:r>
      <w:r>
        <w:rPr>
          <w:rFonts w:cs="Arial"/>
          <w:szCs w:val="22"/>
        </w:rPr>
        <w:t xml:space="preserve"> </w:t>
      </w:r>
      <w:r w:rsidR="00C90D2B" w:rsidRPr="00C32F5C">
        <w:rPr>
          <w:rFonts w:cs="Arial"/>
          <w:szCs w:val="22"/>
        </w:rPr>
        <w:t>and make changes to communication</w:t>
      </w:r>
      <w:r w:rsidR="00700D28">
        <w:rPr>
          <w:rFonts w:cs="Arial"/>
          <w:szCs w:val="22"/>
        </w:rPr>
        <w:t>s</w:t>
      </w:r>
      <w:r w:rsidR="00C90D2B" w:rsidRPr="00C32F5C">
        <w:rPr>
          <w:rFonts w:cs="Arial"/>
          <w:szCs w:val="22"/>
        </w:rPr>
        <w:t xml:space="preserve"> </w:t>
      </w:r>
      <w:r>
        <w:rPr>
          <w:rFonts w:cs="Arial"/>
          <w:szCs w:val="22"/>
        </w:rPr>
        <w:t>as needed</w:t>
      </w:r>
      <w:r w:rsidR="00C90D2B" w:rsidRPr="00C32F5C">
        <w:rPr>
          <w:rFonts w:cs="Arial"/>
          <w:szCs w:val="22"/>
        </w:rPr>
        <w:t xml:space="preserve">. </w:t>
      </w:r>
    </w:p>
    <w:p w14:paraId="044F7F40" w14:textId="6215D250" w:rsidR="00C90D2B" w:rsidRDefault="00C90D2B" w:rsidP="00C90D2B">
      <w:pPr>
        <w:pStyle w:val="Heading1"/>
      </w:pPr>
      <w:bookmarkStart w:id="19" w:name="_Toc58154275"/>
      <w:r>
        <w:t>Feedback and Measuring Effectiveness</w:t>
      </w:r>
      <w:bookmarkEnd w:id="19"/>
    </w:p>
    <w:p w14:paraId="2D48BC58" w14:textId="08646CD8" w:rsidR="007C1666" w:rsidRPr="00146473" w:rsidRDefault="007C1666" w:rsidP="007C1666">
      <w:pPr>
        <w:pStyle w:val="GuidelineNormal"/>
        <w:rPr>
          <w:rFonts w:ascii="Arial" w:hAnsi="Arial"/>
          <w:i/>
        </w:rPr>
      </w:pPr>
      <w:r w:rsidRPr="00146473">
        <w:rPr>
          <w:rFonts w:ascii="Arial" w:hAnsi="Arial"/>
          <w:i/>
        </w:rPr>
        <w:t xml:space="preserve">[This section describes </w:t>
      </w:r>
      <w:r>
        <w:rPr>
          <w:rFonts w:ascii="Arial" w:hAnsi="Arial"/>
          <w:i/>
        </w:rPr>
        <w:t xml:space="preserve">how you will measure the effectiveness of your communications. Include feedback mechanism, measures and timeframes. The text below is provided as </w:t>
      </w:r>
      <w:r w:rsidR="00462667">
        <w:rPr>
          <w:rFonts w:ascii="Arial" w:hAnsi="Arial"/>
          <w:i/>
        </w:rPr>
        <w:t xml:space="preserve">an </w:t>
      </w:r>
      <w:r>
        <w:rPr>
          <w:rFonts w:ascii="Arial" w:hAnsi="Arial"/>
          <w:i/>
        </w:rPr>
        <w:t>example and should be modified or replaced with relevant information for your project.</w:t>
      </w:r>
      <w:r w:rsidRPr="00146473">
        <w:rPr>
          <w:rFonts w:ascii="Arial" w:hAnsi="Arial"/>
          <w:i/>
        </w:rPr>
        <w:t>]</w:t>
      </w:r>
    </w:p>
    <w:p w14:paraId="7A3229BD" w14:textId="77777777" w:rsidR="007C1666" w:rsidRPr="007C1666" w:rsidRDefault="007C1666" w:rsidP="007C1666"/>
    <w:p w14:paraId="78D16A5A" w14:textId="2B776319" w:rsidR="00C90D2B" w:rsidRDefault="00C90D2B" w:rsidP="00C90D2B">
      <w:r>
        <w:t>Feedback is key to ensuring the ongoing effectiveness of project communication</w:t>
      </w:r>
      <w:r w:rsidR="0021568B">
        <w:t xml:space="preserve">. </w:t>
      </w:r>
      <w:r>
        <w:t>In addition to determining whether people feel our communicators are doing a credible job, feedback will focus on finding the answers to a series of questions, for example, whether people:</w:t>
      </w:r>
    </w:p>
    <w:p w14:paraId="0B8460AF" w14:textId="77777777" w:rsidR="00C90D2B" w:rsidRDefault="00C90D2B" w:rsidP="00C90D2B"/>
    <w:p w14:paraId="14E9F011" w14:textId="7A149115" w:rsidR="00C90D2B" w:rsidRDefault="00C90D2B" w:rsidP="00C90D2B">
      <w:pPr>
        <w:pStyle w:val="ListParagraph"/>
        <w:numPr>
          <w:ilvl w:val="0"/>
          <w:numId w:val="33"/>
        </w:numPr>
      </w:pPr>
      <w:r>
        <w:t xml:space="preserve">Understand what the </w:t>
      </w:r>
      <w:r w:rsidR="0021568B">
        <w:t>project</w:t>
      </w:r>
      <w:r>
        <w:t xml:space="preserve"> will deliver</w:t>
      </w:r>
      <w:r w:rsidR="001E26A9">
        <w:t>.</w:t>
      </w:r>
    </w:p>
    <w:p w14:paraId="6DAB68E8" w14:textId="399D2C11" w:rsidR="00C90D2B" w:rsidRDefault="00C90D2B" w:rsidP="00C90D2B">
      <w:pPr>
        <w:pStyle w:val="ListParagraph"/>
        <w:numPr>
          <w:ilvl w:val="0"/>
          <w:numId w:val="33"/>
        </w:numPr>
      </w:pPr>
      <w:r>
        <w:t xml:space="preserve">Understand when the </w:t>
      </w:r>
      <w:r w:rsidR="0021568B">
        <w:t xml:space="preserve">project </w:t>
      </w:r>
      <w:r>
        <w:t>will deliver specified capabilities</w:t>
      </w:r>
      <w:r w:rsidR="001E26A9">
        <w:t>.</w:t>
      </w:r>
    </w:p>
    <w:p w14:paraId="63E476FA" w14:textId="1B49B9DA" w:rsidR="00C90D2B" w:rsidRDefault="00C90D2B" w:rsidP="00C90D2B">
      <w:pPr>
        <w:pStyle w:val="ListParagraph"/>
        <w:numPr>
          <w:ilvl w:val="0"/>
          <w:numId w:val="33"/>
        </w:numPr>
      </w:pPr>
      <w:r>
        <w:t>Understand the progress of the program</w:t>
      </w:r>
      <w:r w:rsidR="001E26A9">
        <w:t>.</w:t>
      </w:r>
    </w:p>
    <w:p w14:paraId="4EB547D6" w14:textId="52DDE2ED" w:rsidR="00C90D2B" w:rsidRDefault="00C90D2B" w:rsidP="00C90D2B">
      <w:pPr>
        <w:pStyle w:val="ListParagraph"/>
        <w:numPr>
          <w:ilvl w:val="0"/>
          <w:numId w:val="33"/>
        </w:numPr>
      </w:pPr>
      <w:r>
        <w:t xml:space="preserve">Understand the issues of the </w:t>
      </w:r>
      <w:r w:rsidR="0021568B">
        <w:t>project</w:t>
      </w:r>
      <w:r w:rsidR="001E26A9">
        <w:t>.</w:t>
      </w:r>
    </w:p>
    <w:p w14:paraId="1B91AF9E" w14:textId="1783055E" w:rsidR="00C90D2B" w:rsidRDefault="00C90D2B" w:rsidP="00C90D2B">
      <w:pPr>
        <w:pStyle w:val="ListParagraph"/>
        <w:numPr>
          <w:ilvl w:val="0"/>
          <w:numId w:val="33"/>
        </w:numPr>
      </w:pPr>
      <w:r>
        <w:t>Feel they have been involved in what is happening</w:t>
      </w:r>
      <w:r w:rsidR="001E26A9">
        <w:t>.</w:t>
      </w:r>
    </w:p>
    <w:p w14:paraId="3F0AEFD4" w14:textId="1871A052" w:rsidR="00C90D2B" w:rsidRDefault="00C90D2B" w:rsidP="00C90D2B">
      <w:pPr>
        <w:pStyle w:val="ListParagraph"/>
        <w:numPr>
          <w:ilvl w:val="0"/>
          <w:numId w:val="33"/>
        </w:numPr>
      </w:pPr>
      <w:r>
        <w:t>Feel they have had a chance to voice their opinions</w:t>
      </w:r>
      <w:r w:rsidR="001E26A9">
        <w:t>.</w:t>
      </w:r>
    </w:p>
    <w:p w14:paraId="219F7108" w14:textId="5A2033F8" w:rsidR="00C90D2B" w:rsidRDefault="00C90D2B" w:rsidP="00C90D2B">
      <w:pPr>
        <w:pStyle w:val="ListParagraph"/>
        <w:numPr>
          <w:ilvl w:val="0"/>
          <w:numId w:val="33"/>
        </w:numPr>
      </w:pPr>
      <w:r>
        <w:t>Feel their questions have been answered</w:t>
      </w:r>
      <w:r w:rsidR="001E26A9">
        <w:t>.</w:t>
      </w:r>
    </w:p>
    <w:p w14:paraId="7CC011A6" w14:textId="0649538E" w:rsidR="00C90D2B" w:rsidRDefault="00C90D2B" w:rsidP="00C90D2B">
      <w:pPr>
        <w:pStyle w:val="ListParagraph"/>
        <w:numPr>
          <w:ilvl w:val="0"/>
          <w:numId w:val="33"/>
        </w:numPr>
      </w:pPr>
      <w:r>
        <w:t xml:space="preserve">Believe in the </w:t>
      </w:r>
      <w:r w:rsidR="0021568B">
        <w:t xml:space="preserve">project </w:t>
      </w:r>
      <w:r>
        <w:t xml:space="preserve">and own the </w:t>
      </w:r>
      <w:r w:rsidR="0021568B">
        <w:t>resulting outcomes</w:t>
      </w:r>
      <w:r w:rsidR="001E26A9">
        <w:t>.</w:t>
      </w:r>
    </w:p>
    <w:p w14:paraId="06771ACD" w14:textId="00771201" w:rsidR="00C90D2B" w:rsidRDefault="00C90D2B" w:rsidP="00C90D2B">
      <w:r>
        <w:t xml:space="preserve">By evaluating </w:t>
      </w:r>
      <w:proofErr w:type="gramStart"/>
      <w:r>
        <w:t>feedback</w:t>
      </w:r>
      <w:proofErr w:type="gramEnd"/>
      <w:r>
        <w:t xml:space="preserve"> we will be able to adapt the </w:t>
      </w:r>
      <w:r w:rsidR="001E26A9">
        <w:t xml:space="preserve">communication plan </w:t>
      </w:r>
      <w:r>
        <w:t>in order to meet the needs of the audience at any given point in time</w:t>
      </w:r>
      <w:r w:rsidR="0021568B">
        <w:t xml:space="preserve">. </w:t>
      </w:r>
      <w:r>
        <w:t>This will enable continuous improvement for future communication.</w:t>
      </w:r>
    </w:p>
    <w:p w14:paraId="224BDE40" w14:textId="77777777" w:rsidR="00C90D2B" w:rsidRDefault="00C90D2B" w:rsidP="00C90D2B"/>
    <w:p w14:paraId="539A046E" w14:textId="3576F72F" w:rsidR="00C90D2B" w:rsidRDefault="00C90D2B" w:rsidP="00C90D2B">
      <w:r>
        <w:t>Face</w:t>
      </w:r>
      <w:r w:rsidR="009C39C2">
        <w:t>-</w:t>
      </w:r>
      <w:r>
        <w:t>to</w:t>
      </w:r>
      <w:r w:rsidR="009C39C2">
        <w:t>-</w:t>
      </w:r>
      <w:r>
        <w:t>face communication events (e.g., communication sessions, workshops and management walkabouts) will provide an opportunity for the audience to give feedback directly to the communicators</w:t>
      </w:r>
      <w:r w:rsidR="0021568B">
        <w:t xml:space="preserve">. </w:t>
      </w:r>
      <w:r>
        <w:t>Other channels will include physical feedback forms and an online bulletin board</w:t>
      </w:r>
      <w:r w:rsidR="001E26A9">
        <w:t xml:space="preserve">—a </w:t>
      </w:r>
      <w:r>
        <w:t>place where people can post feedback or ask questions.</w:t>
      </w:r>
    </w:p>
    <w:bookmarkEnd w:id="15"/>
    <w:bookmarkEnd w:id="16"/>
    <w:p w14:paraId="024DBE13" w14:textId="32B71FD6" w:rsidR="004B79FF" w:rsidRPr="00C90D2B" w:rsidRDefault="004B79FF" w:rsidP="00C90D2B"/>
    <w:sectPr w:rsidR="004B79FF" w:rsidRPr="00C90D2B" w:rsidSect="001F300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5D2D" w14:textId="77777777" w:rsidR="00DF590C" w:rsidRDefault="00DF590C">
      <w:r>
        <w:separator/>
      </w:r>
    </w:p>
  </w:endnote>
  <w:endnote w:type="continuationSeparator" w:id="0">
    <w:p w14:paraId="3FDF38DE" w14:textId="77777777" w:rsidR="00DF590C" w:rsidRDefault="00DF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AD23" w14:textId="77777777" w:rsidR="00BB5F5F" w:rsidRDefault="00BB5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1A3F" w14:textId="77777777" w:rsidR="00BB5F5F" w:rsidRDefault="00BB5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CD28" w14:textId="77777777" w:rsidR="00BB5F5F" w:rsidRDefault="00BB5F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E732" w14:textId="1DE19844" w:rsidR="00C32F5C" w:rsidRPr="004E614D" w:rsidRDefault="00C32F5C">
    <w:pPr>
      <w:pStyle w:val="Footer"/>
      <w:rPr>
        <w:sz w:val="18"/>
        <w:szCs w:val="18"/>
      </w:rPr>
    </w:pPr>
    <w:r>
      <w:rPr>
        <w:sz w:val="18"/>
        <w:szCs w:val="18"/>
      </w:rPr>
      <w:t>[Date]</w:t>
    </w:r>
    <w:r w:rsidRPr="004E614D">
      <w:rPr>
        <w:sz w:val="18"/>
        <w:szCs w:val="18"/>
      </w:rPr>
      <w:tab/>
    </w:r>
    <w:r w:rsidRPr="004E614D">
      <w:rPr>
        <w:sz w:val="18"/>
        <w:szCs w:val="18"/>
      </w:rPr>
      <w:tab/>
    </w:r>
    <w:r>
      <w:rPr>
        <w:sz w:val="18"/>
        <w:szCs w:val="18"/>
      </w:rPr>
      <w:t xml:space="preserve">Page </w:t>
    </w:r>
    <w:r w:rsidRPr="004E614D">
      <w:rPr>
        <w:sz w:val="18"/>
        <w:szCs w:val="18"/>
      </w:rPr>
      <w:fldChar w:fldCharType="begin"/>
    </w:r>
    <w:r w:rsidRPr="004E614D">
      <w:rPr>
        <w:sz w:val="18"/>
        <w:szCs w:val="18"/>
      </w:rPr>
      <w:instrText xml:space="preserve"> PAGE   \* MERGEFORMAT </w:instrText>
    </w:r>
    <w:r w:rsidRPr="004E614D">
      <w:rPr>
        <w:sz w:val="18"/>
        <w:szCs w:val="18"/>
      </w:rPr>
      <w:fldChar w:fldCharType="separate"/>
    </w:r>
    <w:r>
      <w:rPr>
        <w:noProof/>
        <w:sz w:val="18"/>
        <w:szCs w:val="18"/>
      </w:rPr>
      <w:t>8</w:t>
    </w:r>
    <w:r w:rsidRPr="004E614D">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9D3E" w14:textId="77777777" w:rsidR="00C32F5C" w:rsidRPr="0022653B" w:rsidRDefault="00C32F5C" w:rsidP="00C32F5C">
    <w:pPr>
      <w:pStyle w:val="Footer"/>
    </w:pPr>
    <w:r>
      <w:tab/>
    </w:r>
    <w:r>
      <w:tab/>
    </w: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6F11" w14:textId="77777777" w:rsidR="00DF590C" w:rsidRDefault="00DF590C">
      <w:r>
        <w:separator/>
      </w:r>
    </w:p>
  </w:footnote>
  <w:footnote w:type="continuationSeparator" w:id="0">
    <w:p w14:paraId="610608D8" w14:textId="77777777" w:rsidR="00DF590C" w:rsidRDefault="00DF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9B86" w14:textId="77777777" w:rsidR="00BB5F5F" w:rsidRDefault="00BB5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8697" w14:textId="77777777" w:rsidR="00BB5F5F" w:rsidRDefault="00BB5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F1DC" w14:textId="77777777" w:rsidR="00BB5F5F" w:rsidRDefault="00BB5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4950" w14:textId="6D4C2ED8" w:rsidR="00C32F5C" w:rsidRPr="00C36FCA" w:rsidRDefault="00C32F5C" w:rsidP="0074116D">
    <w:pPr>
      <w:jc w:val="right"/>
    </w:pPr>
    <w:r w:rsidRPr="00C36FCA">
      <w:tab/>
    </w:r>
    <w:r w:rsidRPr="00C36FCA">
      <w:tab/>
    </w:r>
    <w:r>
      <w:t xml:space="preserve">[Project Name] Communications </w:t>
    </w:r>
    <w:r w:rsidR="009F628B">
      <w:t xml:space="preserve">Management </w:t>
    </w:r>
    <w:r>
      <w:t>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1F72" w14:textId="77777777" w:rsidR="00C32F5C" w:rsidRDefault="00C3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970"/>
    <w:multiLevelType w:val="singleLevel"/>
    <w:tmpl w:val="1A9ACC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75708"/>
    <w:multiLevelType w:val="hybridMultilevel"/>
    <w:tmpl w:val="1E70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1846"/>
    <w:multiLevelType w:val="hybridMultilevel"/>
    <w:tmpl w:val="A0821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183769"/>
    <w:multiLevelType w:val="hybridMultilevel"/>
    <w:tmpl w:val="D81C3DA2"/>
    <w:lvl w:ilvl="0" w:tplc="B94C0870">
      <w:start w:val="1"/>
      <w:numFmt w:val="bullet"/>
      <w:lvlText w:val=""/>
      <w:lvlJc w:val="left"/>
      <w:pPr>
        <w:tabs>
          <w:tab w:val="num" w:pos="720"/>
        </w:tabs>
        <w:ind w:left="720" w:hanging="360"/>
      </w:pPr>
      <w:rPr>
        <w:rFonts w:ascii="Symbol" w:hAnsi="Symbol" w:hint="default"/>
        <w:sz w:val="20"/>
      </w:rPr>
    </w:lvl>
    <w:lvl w:ilvl="1" w:tplc="0E6A5C06" w:tentative="1">
      <w:start w:val="1"/>
      <w:numFmt w:val="bullet"/>
      <w:lvlText w:val=""/>
      <w:lvlJc w:val="left"/>
      <w:pPr>
        <w:tabs>
          <w:tab w:val="num" w:pos="1440"/>
        </w:tabs>
        <w:ind w:left="1440" w:hanging="360"/>
      </w:pPr>
      <w:rPr>
        <w:rFonts w:ascii="Symbol" w:hAnsi="Symbol" w:hint="default"/>
        <w:sz w:val="20"/>
      </w:rPr>
    </w:lvl>
    <w:lvl w:ilvl="2" w:tplc="E5B610F8" w:tentative="1">
      <w:start w:val="1"/>
      <w:numFmt w:val="bullet"/>
      <w:lvlText w:val=""/>
      <w:lvlJc w:val="left"/>
      <w:pPr>
        <w:tabs>
          <w:tab w:val="num" w:pos="2160"/>
        </w:tabs>
        <w:ind w:left="2160" w:hanging="360"/>
      </w:pPr>
      <w:rPr>
        <w:rFonts w:ascii="Symbol" w:hAnsi="Symbol" w:hint="default"/>
        <w:sz w:val="20"/>
      </w:rPr>
    </w:lvl>
    <w:lvl w:ilvl="3" w:tplc="6ECA93C2" w:tentative="1">
      <w:start w:val="1"/>
      <w:numFmt w:val="bullet"/>
      <w:lvlText w:val=""/>
      <w:lvlJc w:val="left"/>
      <w:pPr>
        <w:tabs>
          <w:tab w:val="num" w:pos="2880"/>
        </w:tabs>
        <w:ind w:left="2880" w:hanging="360"/>
      </w:pPr>
      <w:rPr>
        <w:rFonts w:ascii="Symbol" w:hAnsi="Symbol" w:hint="default"/>
        <w:sz w:val="20"/>
      </w:rPr>
    </w:lvl>
    <w:lvl w:ilvl="4" w:tplc="1C4E66DC" w:tentative="1">
      <w:start w:val="1"/>
      <w:numFmt w:val="bullet"/>
      <w:lvlText w:val=""/>
      <w:lvlJc w:val="left"/>
      <w:pPr>
        <w:tabs>
          <w:tab w:val="num" w:pos="3600"/>
        </w:tabs>
        <w:ind w:left="3600" w:hanging="360"/>
      </w:pPr>
      <w:rPr>
        <w:rFonts w:ascii="Symbol" w:hAnsi="Symbol" w:hint="default"/>
        <w:sz w:val="20"/>
      </w:rPr>
    </w:lvl>
    <w:lvl w:ilvl="5" w:tplc="8B90B072" w:tentative="1">
      <w:start w:val="1"/>
      <w:numFmt w:val="bullet"/>
      <w:lvlText w:val=""/>
      <w:lvlJc w:val="left"/>
      <w:pPr>
        <w:tabs>
          <w:tab w:val="num" w:pos="4320"/>
        </w:tabs>
        <w:ind w:left="4320" w:hanging="360"/>
      </w:pPr>
      <w:rPr>
        <w:rFonts w:ascii="Symbol" w:hAnsi="Symbol" w:hint="default"/>
        <w:sz w:val="20"/>
      </w:rPr>
    </w:lvl>
    <w:lvl w:ilvl="6" w:tplc="BCE8C506" w:tentative="1">
      <w:start w:val="1"/>
      <w:numFmt w:val="bullet"/>
      <w:lvlText w:val=""/>
      <w:lvlJc w:val="left"/>
      <w:pPr>
        <w:tabs>
          <w:tab w:val="num" w:pos="5040"/>
        </w:tabs>
        <w:ind w:left="5040" w:hanging="360"/>
      </w:pPr>
      <w:rPr>
        <w:rFonts w:ascii="Symbol" w:hAnsi="Symbol" w:hint="default"/>
        <w:sz w:val="20"/>
      </w:rPr>
    </w:lvl>
    <w:lvl w:ilvl="7" w:tplc="1346EBCC" w:tentative="1">
      <w:start w:val="1"/>
      <w:numFmt w:val="bullet"/>
      <w:lvlText w:val=""/>
      <w:lvlJc w:val="left"/>
      <w:pPr>
        <w:tabs>
          <w:tab w:val="num" w:pos="5760"/>
        </w:tabs>
        <w:ind w:left="5760" w:hanging="360"/>
      </w:pPr>
      <w:rPr>
        <w:rFonts w:ascii="Symbol" w:hAnsi="Symbol" w:hint="default"/>
        <w:sz w:val="20"/>
      </w:rPr>
    </w:lvl>
    <w:lvl w:ilvl="8" w:tplc="80A6CA0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D690F"/>
    <w:multiLevelType w:val="hybridMultilevel"/>
    <w:tmpl w:val="3EE0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127A1"/>
    <w:multiLevelType w:val="hybridMultilevel"/>
    <w:tmpl w:val="EB2C89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D2C0535"/>
    <w:multiLevelType w:val="hybridMultilevel"/>
    <w:tmpl w:val="E00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C4F3B"/>
    <w:multiLevelType w:val="hybridMultilevel"/>
    <w:tmpl w:val="A85C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C112C"/>
    <w:multiLevelType w:val="hybridMultilevel"/>
    <w:tmpl w:val="E2B6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924D6"/>
    <w:multiLevelType w:val="hybridMultilevel"/>
    <w:tmpl w:val="B924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22348"/>
    <w:multiLevelType w:val="hybridMultilevel"/>
    <w:tmpl w:val="04090001"/>
    <w:lvl w:ilvl="0" w:tplc="C218C71E">
      <w:start w:val="1"/>
      <w:numFmt w:val="bullet"/>
      <w:lvlText w:val=""/>
      <w:lvlJc w:val="left"/>
      <w:pPr>
        <w:tabs>
          <w:tab w:val="num" w:pos="360"/>
        </w:tabs>
        <w:ind w:left="360" w:hanging="360"/>
      </w:pPr>
      <w:rPr>
        <w:rFonts w:ascii="Symbol" w:hAnsi="Symbol" w:hint="default"/>
      </w:rPr>
    </w:lvl>
    <w:lvl w:ilvl="1" w:tplc="5BC4C95E">
      <w:numFmt w:val="decimal"/>
      <w:lvlText w:val=""/>
      <w:lvlJc w:val="left"/>
    </w:lvl>
    <w:lvl w:ilvl="2" w:tplc="D6949DE4">
      <w:numFmt w:val="decimal"/>
      <w:lvlText w:val=""/>
      <w:lvlJc w:val="left"/>
    </w:lvl>
    <w:lvl w:ilvl="3" w:tplc="C8CE174E">
      <w:numFmt w:val="decimal"/>
      <w:lvlText w:val=""/>
      <w:lvlJc w:val="left"/>
    </w:lvl>
    <w:lvl w:ilvl="4" w:tplc="489017FC">
      <w:numFmt w:val="decimal"/>
      <w:lvlText w:val=""/>
      <w:lvlJc w:val="left"/>
    </w:lvl>
    <w:lvl w:ilvl="5" w:tplc="74183D28">
      <w:numFmt w:val="decimal"/>
      <w:lvlText w:val=""/>
      <w:lvlJc w:val="left"/>
    </w:lvl>
    <w:lvl w:ilvl="6" w:tplc="755E3576">
      <w:numFmt w:val="decimal"/>
      <w:lvlText w:val=""/>
      <w:lvlJc w:val="left"/>
    </w:lvl>
    <w:lvl w:ilvl="7" w:tplc="6E727F56">
      <w:numFmt w:val="decimal"/>
      <w:lvlText w:val=""/>
      <w:lvlJc w:val="left"/>
    </w:lvl>
    <w:lvl w:ilvl="8" w:tplc="959AD8AA">
      <w:numFmt w:val="decimal"/>
      <w:lvlText w:val=""/>
      <w:lvlJc w:val="left"/>
    </w:lvl>
  </w:abstractNum>
  <w:abstractNum w:abstractNumId="11" w15:restartNumberingAfterBreak="0">
    <w:nsid w:val="22140E01"/>
    <w:multiLevelType w:val="hybridMultilevel"/>
    <w:tmpl w:val="BCA6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F7AF9"/>
    <w:multiLevelType w:val="hybridMultilevel"/>
    <w:tmpl w:val="0B6684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271344B0"/>
    <w:multiLevelType w:val="hybridMultilevel"/>
    <w:tmpl w:val="536CB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90B99"/>
    <w:multiLevelType w:val="hybridMultilevel"/>
    <w:tmpl w:val="D9BE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F40D9"/>
    <w:multiLevelType w:val="hybridMultilevel"/>
    <w:tmpl w:val="36A4827C"/>
    <w:lvl w:ilvl="0" w:tplc="49B87E9E">
      <w:start w:val="1"/>
      <w:numFmt w:val="bullet"/>
      <w:lvlText w:val=""/>
      <w:lvlJc w:val="left"/>
      <w:pPr>
        <w:tabs>
          <w:tab w:val="num" w:pos="720"/>
        </w:tabs>
        <w:ind w:left="720" w:hanging="360"/>
      </w:pPr>
      <w:rPr>
        <w:rFonts w:ascii="Wingdings" w:hAnsi="Wingdings" w:hint="default"/>
      </w:rPr>
    </w:lvl>
    <w:lvl w:ilvl="1" w:tplc="FE12B59E">
      <w:start w:val="1"/>
      <w:numFmt w:val="bullet"/>
      <w:lvlText w:val="»"/>
      <w:lvlJc w:val="left"/>
      <w:pPr>
        <w:tabs>
          <w:tab w:val="num" w:pos="1800"/>
        </w:tabs>
        <w:ind w:left="1800" w:hanging="720"/>
      </w:pPr>
      <w:rPr>
        <w:rFonts w:ascii="Times New Roman" w:hAnsi="Times New Roman" w:hint="default"/>
      </w:rPr>
    </w:lvl>
    <w:lvl w:ilvl="2" w:tplc="08666E6C">
      <w:start w:val="1"/>
      <w:numFmt w:val="bullet"/>
      <w:lvlText w:val="-"/>
      <w:lvlJc w:val="left"/>
      <w:pPr>
        <w:tabs>
          <w:tab w:val="num" w:pos="2520"/>
        </w:tabs>
        <w:ind w:left="2520" w:hanging="720"/>
      </w:pPr>
      <w:rPr>
        <w:rFonts w:ascii="Times New Roman" w:hAnsi="Times New Roman" w:hint="default"/>
      </w:rPr>
    </w:lvl>
    <w:lvl w:ilvl="3" w:tplc="C6867DE4">
      <w:start w:val="1"/>
      <w:numFmt w:val="bullet"/>
      <w:lvlText w:val=""/>
      <w:lvlJc w:val="left"/>
      <w:pPr>
        <w:tabs>
          <w:tab w:val="num" w:pos="3240"/>
        </w:tabs>
        <w:ind w:left="3240" w:hanging="720"/>
      </w:pPr>
      <w:rPr>
        <w:rFonts w:ascii="Symbol" w:hAnsi="Symbol" w:hint="default"/>
      </w:rPr>
    </w:lvl>
    <w:lvl w:ilvl="4" w:tplc="358471EC">
      <w:start w:val="1"/>
      <w:numFmt w:val="none"/>
      <w:lvlText w:val="--"/>
      <w:lvlJc w:val="left"/>
      <w:pPr>
        <w:tabs>
          <w:tab w:val="num" w:pos="3960"/>
        </w:tabs>
        <w:ind w:left="3960" w:hanging="720"/>
      </w:pPr>
      <w:rPr>
        <w:rFonts w:hint="default"/>
      </w:rPr>
    </w:lvl>
    <w:lvl w:ilvl="5" w:tplc="CA081FD2">
      <w:start w:val="1"/>
      <w:numFmt w:val="lowerLetter"/>
      <w:lvlText w:val="(%6)"/>
      <w:lvlJc w:val="left"/>
      <w:pPr>
        <w:tabs>
          <w:tab w:val="num" w:pos="4680"/>
        </w:tabs>
        <w:ind w:left="4680" w:hanging="720"/>
      </w:pPr>
      <w:rPr>
        <w:rFonts w:hint="default"/>
      </w:rPr>
    </w:lvl>
    <w:lvl w:ilvl="6" w:tplc="408801E2">
      <w:start w:val="1"/>
      <w:numFmt w:val="bullet"/>
      <w:lvlText w:val=""/>
      <w:lvlJc w:val="left"/>
      <w:pPr>
        <w:tabs>
          <w:tab w:val="num" w:pos="5400"/>
        </w:tabs>
        <w:ind w:left="5400" w:hanging="720"/>
      </w:pPr>
      <w:rPr>
        <w:rFonts w:ascii="Wingdings" w:hAnsi="Wingdings" w:hint="default"/>
      </w:rPr>
    </w:lvl>
    <w:lvl w:ilvl="7" w:tplc="9D786FE4">
      <w:start w:val="1"/>
      <w:numFmt w:val="bullet"/>
      <w:lvlText w:val=""/>
      <w:lvlJc w:val="left"/>
      <w:pPr>
        <w:tabs>
          <w:tab w:val="num" w:pos="6120"/>
        </w:tabs>
        <w:ind w:left="6120" w:hanging="720"/>
      </w:pPr>
      <w:rPr>
        <w:rFonts w:ascii="Symbol" w:hAnsi="Symbol" w:hint="default"/>
      </w:rPr>
    </w:lvl>
    <w:lvl w:ilvl="8" w:tplc="FB046886">
      <w:start w:val="1"/>
      <w:numFmt w:val="bullet"/>
      <w:lvlText w:val=""/>
      <w:lvlJc w:val="left"/>
      <w:pPr>
        <w:tabs>
          <w:tab w:val="num" w:pos="6840"/>
        </w:tabs>
        <w:ind w:left="6840" w:hanging="720"/>
      </w:pPr>
      <w:rPr>
        <w:rFonts w:ascii="Symbol" w:hAnsi="Symbol" w:hint="default"/>
      </w:rPr>
    </w:lvl>
  </w:abstractNum>
  <w:abstractNum w:abstractNumId="16" w15:restartNumberingAfterBreak="0">
    <w:nsid w:val="348174A5"/>
    <w:multiLevelType w:val="hybridMultilevel"/>
    <w:tmpl w:val="59022D16"/>
    <w:lvl w:ilvl="0" w:tplc="125CA30C">
      <w:start w:val="1"/>
      <w:numFmt w:val="upp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56752"/>
    <w:multiLevelType w:val="hybridMultilevel"/>
    <w:tmpl w:val="15FE0E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F85B92"/>
    <w:multiLevelType w:val="hybridMultilevel"/>
    <w:tmpl w:val="B9DA6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321D20"/>
    <w:multiLevelType w:val="hybridMultilevel"/>
    <w:tmpl w:val="1648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D13D2"/>
    <w:multiLevelType w:val="hybridMultilevel"/>
    <w:tmpl w:val="19C02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8243B1"/>
    <w:multiLevelType w:val="hybridMultilevel"/>
    <w:tmpl w:val="2CAE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C5B20"/>
    <w:multiLevelType w:val="hybridMultilevel"/>
    <w:tmpl w:val="6BDC5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3AF36B4"/>
    <w:multiLevelType w:val="hybridMultilevel"/>
    <w:tmpl w:val="652E20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41C7F56"/>
    <w:multiLevelType w:val="hybridMultilevel"/>
    <w:tmpl w:val="36A4827C"/>
    <w:lvl w:ilvl="0" w:tplc="E12CEDC4">
      <w:start w:val="1"/>
      <w:numFmt w:val="bullet"/>
      <w:pStyle w:val="ECG1"/>
      <w:lvlText w:val=""/>
      <w:lvlJc w:val="left"/>
      <w:pPr>
        <w:tabs>
          <w:tab w:val="num" w:pos="720"/>
        </w:tabs>
        <w:ind w:left="720" w:hanging="720"/>
      </w:pPr>
      <w:rPr>
        <w:rFonts w:ascii="Wingdings" w:hAnsi="Wingdings" w:hint="default"/>
        <w:sz w:val="18"/>
      </w:rPr>
    </w:lvl>
    <w:lvl w:ilvl="1" w:tplc="22D2474A">
      <w:start w:val="1"/>
      <w:numFmt w:val="bullet"/>
      <w:pStyle w:val="ECG2"/>
      <w:lvlText w:val="»"/>
      <w:lvlJc w:val="left"/>
      <w:pPr>
        <w:tabs>
          <w:tab w:val="num" w:pos="1440"/>
        </w:tabs>
        <w:ind w:left="1440" w:hanging="720"/>
      </w:pPr>
      <w:rPr>
        <w:rFonts w:ascii="Times New Roman" w:hAnsi="Times New Roman" w:hint="default"/>
      </w:rPr>
    </w:lvl>
    <w:lvl w:ilvl="2" w:tplc="4DFE8526">
      <w:start w:val="1"/>
      <w:numFmt w:val="bullet"/>
      <w:pStyle w:val="ECG3"/>
      <w:lvlText w:val="-"/>
      <w:lvlJc w:val="left"/>
      <w:pPr>
        <w:tabs>
          <w:tab w:val="num" w:pos="2160"/>
        </w:tabs>
        <w:ind w:left="2160" w:hanging="720"/>
      </w:pPr>
      <w:rPr>
        <w:rFonts w:ascii="Times New Roman" w:hAnsi="Times New Roman" w:hint="default"/>
      </w:rPr>
    </w:lvl>
    <w:lvl w:ilvl="3" w:tplc="A170AD6E">
      <w:start w:val="1"/>
      <w:numFmt w:val="bullet"/>
      <w:pStyle w:val="ECG4"/>
      <w:lvlText w:val=""/>
      <w:lvlJc w:val="left"/>
      <w:pPr>
        <w:tabs>
          <w:tab w:val="num" w:pos="2880"/>
        </w:tabs>
        <w:ind w:left="2880" w:hanging="720"/>
      </w:pPr>
      <w:rPr>
        <w:rFonts w:ascii="Symbol" w:hAnsi="Symbol" w:hint="default"/>
      </w:rPr>
    </w:lvl>
    <w:lvl w:ilvl="4" w:tplc="02421D82">
      <w:start w:val="1"/>
      <w:numFmt w:val="none"/>
      <w:pStyle w:val="ECG5"/>
      <w:lvlText w:val="--"/>
      <w:lvlJc w:val="left"/>
      <w:pPr>
        <w:tabs>
          <w:tab w:val="num" w:pos="3600"/>
        </w:tabs>
        <w:ind w:left="3600" w:hanging="720"/>
      </w:pPr>
      <w:rPr>
        <w:rFonts w:hint="default"/>
      </w:rPr>
    </w:lvl>
    <w:lvl w:ilvl="5" w:tplc="8CD41A64">
      <w:start w:val="1"/>
      <w:numFmt w:val="lowerLetter"/>
      <w:pStyle w:val="ECG6"/>
      <w:lvlText w:val="(%6)"/>
      <w:lvlJc w:val="left"/>
      <w:pPr>
        <w:tabs>
          <w:tab w:val="num" w:pos="4320"/>
        </w:tabs>
        <w:ind w:left="4320" w:hanging="720"/>
      </w:pPr>
      <w:rPr>
        <w:rFonts w:hint="default"/>
      </w:rPr>
    </w:lvl>
    <w:lvl w:ilvl="6" w:tplc="F1D292C0">
      <w:start w:val="1"/>
      <w:numFmt w:val="bullet"/>
      <w:lvlText w:val=""/>
      <w:lvlJc w:val="left"/>
      <w:pPr>
        <w:tabs>
          <w:tab w:val="num" w:pos="5040"/>
        </w:tabs>
        <w:ind w:left="5040" w:hanging="720"/>
      </w:pPr>
      <w:rPr>
        <w:rFonts w:ascii="Wingdings" w:hAnsi="Wingdings" w:hint="default"/>
      </w:rPr>
    </w:lvl>
    <w:lvl w:ilvl="7" w:tplc="7DC2DE8A">
      <w:start w:val="1"/>
      <w:numFmt w:val="bullet"/>
      <w:lvlText w:val=""/>
      <w:lvlJc w:val="left"/>
      <w:pPr>
        <w:tabs>
          <w:tab w:val="num" w:pos="5760"/>
        </w:tabs>
        <w:ind w:left="5760" w:hanging="720"/>
      </w:pPr>
      <w:rPr>
        <w:rFonts w:ascii="Symbol" w:hAnsi="Symbol" w:hint="default"/>
      </w:rPr>
    </w:lvl>
    <w:lvl w:ilvl="8" w:tplc="EC10B2BE">
      <w:start w:val="1"/>
      <w:numFmt w:val="bullet"/>
      <w:lvlText w:val=""/>
      <w:lvlJc w:val="left"/>
      <w:pPr>
        <w:tabs>
          <w:tab w:val="num" w:pos="6480"/>
        </w:tabs>
        <w:ind w:left="6480" w:hanging="720"/>
      </w:pPr>
      <w:rPr>
        <w:rFonts w:ascii="Symbol" w:hAnsi="Symbol" w:hint="default"/>
      </w:rPr>
    </w:lvl>
  </w:abstractNum>
  <w:abstractNum w:abstractNumId="25" w15:restartNumberingAfterBreak="0">
    <w:nsid w:val="57C160C8"/>
    <w:multiLevelType w:val="hybridMultilevel"/>
    <w:tmpl w:val="61BC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84C0C"/>
    <w:multiLevelType w:val="hybridMultilevel"/>
    <w:tmpl w:val="382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D16A7"/>
    <w:multiLevelType w:val="hybridMultilevel"/>
    <w:tmpl w:val="74462C44"/>
    <w:lvl w:ilvl="0" w:tplc="04090001">
      <w:start w:val="1"/>
      <w:numFmt w:val="bullet"/>
      <w:lvlText w:val=""/>
      <w:lvlJc w:val="left"/>
      <w:pPr>
        <w:ind w:left="720" w:hanging="360"/>
      </w:pPr>
      <w:rPr>
        <w:rFonts w:ascii="Symbol" w:hAnsi="Symbol" w:hint="default"/>
      </w:rPr>
    </w:lvl>
    <w:lvl w:ilvl="1" w:tplc="F9D026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E2745"/>
    <w:multiLevelType w:val="multilevel"/>
    <w:tmpl w:val="4A1C9AA4"/>
    <w:lvl w:ilvl="0">
      <w:start w:val="1"/>
      <w:numFmt w:val="decimal"/>
      <w:pStyle w:val="GuidelineLevel1"/>
      <w:lvlText w:val="%1.0"/>
      <w:lvlJc w:val="left"/>
      <w:pPr>
        <w:ind w:left="360" w:hanging="360"/>
      </w:pPr>
      <w:rPr>
        <w:rFonts w:hint="default"/>
      </w:rPr>
    </w:lvl>
    <w:lvl w:ilvl="1">
      <w:start w:val="1"/>
      <w:numFmt w:val="decimal"/>
      <w:pStyle w:val="GuidelineLevel2"/>
      <w:lvlText w:val="%1.%2."/>
      <w:lvlJc w:val="left"/>
      <w:pPr>
        <w:ind w:left="792" w:hanging="432"/>
      </w:pPr>
    </w:lvl>
    <w:lvl w:ilvl="2">
      <w:start w:val="1"/>
      <w:numFmt w:val="decimal"/>
      <w:pStyle w:val="Guidelin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706429"/>
    <w:multiLevelType w:val="hybridMultilevel"/>
    <w:tmpl w:val="9F7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C240D"/>
    <w:multiLevelType w:val="hybridMultilevel"/>
    <w:tmpl w:val="89CE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40FBA"/>
    <w:multiLevelType w:val="hybridMultilevel"/>
    <w:tmpl w:val="0462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F1049"/>
    <w:multiLevelType w:val="hybridMultilevel"/>
    <w:tmpl w:val="0B727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4"/>
  </w:num>
  <w:num w:numId="3">
    <w:abstractNumId w:val="27"/>
  </w:num>
  <w:num w:numId="4">
    <w:abstractNumId w:val="12"/>
  </w:num>
  <w:num w:numId="5">
    <w:abstractNumId w:val="26"/>
  </w:num>
  <w:num w:numId="6">
    <w:abstractNumId w:val="16"/>
  </w:num>
  <w:num w:numId="7">
    <w:abstractNumId w:val="7"/>
  </w:num>
  <w:num w:numId="8">
    <w:abstractNumId w:val="28"/>
  </w:num>
  <w:num w:numId="9">
    <w:abstractNumId w:val="10"/>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2"/>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6"/>
  </w:num>
  <w:num w:numId="17">
    <w:abstractNumId w:val="2"/>
  </w:num>
  <w:num w:numId="18">
    <w:abstractNumId w:val="32"/>
  </w:num>
  <w:num w:numId="19">
    <w:abstractNumId w:val="5"/>
  </w:num>
  <w:num w:numId="20">
    <w:abstractNumId w:val="25"/>
  </w:num>
  <w:num w:numId="21">
    <w:abstractNumId w:val="31"/>
  </w:num>
  <w:num w:numId="22">
    <w:abstractNumId w:val="14"/>
  </w:num>
  <w:num w:numId="23">
    <w:abstractNumId w:val="8"/>
  </w:num>
  <w:num w:numId="24">
    <w:abstractNumId w:val="29"/>
  </w:num>
  <w:num w:numId="25">
    <w:abstractNumId w:val="3"/>
  </w:num>
  <w:num w:numId="26">
    <w:abstractNumId w:val="1"/>
  </w:num>
  <w:num w:numId="27">
    <w:abstractNumId w:val="19"/>
  </w:num>
  <w:num w:numId="28">
    <w:abstractNumId w:val="0"/>
  </w:num>
  <w:num w:numId="29">
    <w:abstractNumId w:val="21"/>
  </w:num>
  <w:num w:numId="30">
    <w:abstractNumId w:val="11"/>
  </w:num>
  <w:num w:numId="31">
    <w:abstractNumId w:val="24"/>
  </w:num>
  <w:num w:numId="32">
    <w:abstractNumId w:val="1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8"/>
    <w:rsid w:val="000240A0"/>
    <w:rsid w:val="00024ADB"/>
    <w:rsid w:val="00047B3B"/>
    <w:rsid w:val="000B3BEE"/>
    <w:rsid w:val="000C1CF6"/>
    <w:rsid w:val="000D42C0"/>
    <w:rsid w:val="00110BAC"/>
    <w:rsid w:val="00146473"/>
    <w:rsid w:val="00162381"/>
    <w:rsid w:val="00174B6D"/>
    <w:rsid w:val="001E26A9"/>
    <w:rsid w:val="001E729F"/>
    <w:rsid w:val="001F300B"/>
    <w:rsid w:val="002148EF"/>
    <w:rsid w:val="0021568B"/>
    <w:rsid w:val="002550C3"/>
    <w:rsid w:val="00255C3A"/>
    <w:rsid w:val="00261992"/>
    <w:rsid w:val="002E332A"/>
    <w:rsid w:val="003025CD"/>
    <w:rsid w:val="00344626"/>
    <w:rsid w:val="003643A2"/>
    <w:rsid w:val="003B231D"/>
    <w:rsid w:val="0042235B"/>
    <w:rsid w:val="00462667"/>
    <w:rsid w:val="0049672C"/>
    <w:rsid w:val="004A3654"/>
    <w:rsid w:val="004B79FF"/>
    <w:rsid w:val="004E4586"/>
    <w:rsid w:val="004F198A"/>
    <w:rsid w:val="004F38C1"/>
    <w:rsid w:val="005259A7"/>
    <w:rsid w:val="00537A6E"/>
    <w:rsid w:val="00540907"/>
    <w:rsid w:val="00556168"/>
    <w:rsid w:val="005C4E2B"/>
    <w:rsid w:val="005E2D52"/>
    <w:rsid w:val="006261EA"/>
    <w:rsid w:val="00670094"/>
    <w:rsid w:val="00674981"/>
    <w:rsid w:val="00700D28"/>
    <w:rsid w:val="0071090F"/>
    <w:rsid w:val="00717A18"/>
    <w:rsid w:val="00722B54"/>
    <w:rsid w:val="0074116D"/>
    <w:rsid w:val="00746FF1"/>
    <w:rsid w:val="00752A67"/>
    <w:rsid w:val="007533EA"/>
    <w:rsid w:val="00780926"/>
    <w:rsid w:val="00795248"/>
    <w:rsid w:val="007C1666"/>
    <w:rsid w:val="007F4638"/>
    <w:rsid w:val="007F7548"/>
    <w:rsid w:val="008166AA"/>
    <w:rsid w:val="00843EB1"/>
    <w:rsid w:val="008732B9"/>
    <w:rsid w:val="0087511D"/>
    <w:rsid w:val="008A0309"/>
    <w:rsid w:val="008D2D70"/>
    <w:rsid w:val="00900837"/>
    <w:rsid w:val="00901BF2"/>
    <w:rsid w:val="00910303"/>
    <w:rsid w:val="00921311"/>
    <w:rsid w:val="00927598"/>
    <w:rsid w:val="009513C7"/>
    <w:rsid w:val="00977E30"/>
    <w:rsid w:val="00994132"/>
    <w:rsid w:val="009C39C2"/>
    <w:rsid w:val="009F628B"/>
    <w:rsid w:val="00A16DCE"/>
    <w:rsid w:val="00A25D93"/>
    <w:rsid w:val="00A709BA"/>
    <w:rsid w:val="00A949BD"/>
    <w:rsid w:val="00AB7777"/>
    <w:rsid w:val="00AE4F31"/>
    <w:rsid w:val="00B261F9"/>
    <w:rsid w:val="00B27E8B"/>
    <w:rsid w:val="00B53485"/>
    <w:rsid w:val="00BB5F5F"/>
    <w:rsid w:val="00BC3E49"/>
    <w:rsid w:val="00BF577C"/>
    <w:rsid w:val="00C03284"/>
    <w:rsid w:val="00C03E22"/>
    <w:rsid w:val="00C04568"/>
    <w:rsid w:val="00C1761B"/>
    <w:rsid w:val="00C31E1B"/>
    <w:rsid w:val="00C32F5C"/>
    <w:rsid w:val="00C36FCA"/>
    <w:rsid w:val="00C57BFA"/>
    <w:rsid w:val="00C67798"/>
    <w:rsid w:val="00C77E18"/>
    <w:rsid w:val="00C84E06"/>
    <w:rsid w:val="00C90D2B"/>
    <w:rsid w:val="00C970B1"/>
    <w:rsid w:val="00CB3F10"/>
    <w:rsid w:val="00D06A70"/>
    <w:rsid w:val="00D37191"/>
    <w:rsid w:val="00DA31FB"/>
    <w:rsid w:val="00DB45AA"/>
    <w:rsid w:val="00DC7556"/>
    <w:rsid w:val="00DD79F1"/>
    <w:rsid w:val="00DF590C"/>
    <w:rsid w:val="00E13CF1"/>
    <w:rsid w:val="00ED5C23"/>
    <w:rsid w:val="00F0397E"/>
    <w:rsid w:val="00F22CA1"/>
    <w:rsid w:val="00F93AA1"/>
    <w:rsid w:val="00FB6733"/>
    <w:rsid w:val="02876D70"/>
    <w:rsid w:val="0499B36E"/>
    <w:rsid w:val="05DE4193"/>
    <w:rsid w:val="0B61ADAA"/>
    <w:rsid w:val="0FE56D39"/>
    <w:rsid w:val="164B3ED9"/>
    <w:rsid w:val="17FABA1E"/>
    <w:rsid w:val="23555935"/>
    <w:rsid w:val="24ECFA78"/>
    <w:rsid w:val="278074AE"/>
    <w:rsid w:val="3D300E07"/>
    <w:rsid w:val="54C6BCF3"/>
    <w:rsid w:val="65F5B765"/>
    <w:rsid w:val="71D3D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1A7FF"/>
  <w15:chartTrackingRefBased/>
  <w15:docId w15:val="{76303E46-CD1E-49C1-8ED2-23A9749C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4116D"/>
    <w:pPr>
      <w:spacing w:before="240" w:line="259" w:lineRule="auto"/>
      <w:outlineLvl w:val="0"/>
    </w:pPr>
    <w:rPr>
      <w:rFonts w:eastAsiaTheme="minorHAnsi" w:cs="Arial"/>
      <w:b/>
      <w:sz w:val="40"/>
      <w:szCs w:val="40"/>
    </w:rPr>
  </w:style>
  <w:style w:type="paragraph" w:styleId="Heading2">
    <w:name w:val="heading 2"/>
    <w:basedOn w:val="Normal"/>
    <w:next w:val="Normal"/>
    <w:link w:val="Heading2Char"/>
    <w:uiPriority w:val="9"/>
    <w:unhideWhenUsed/>
    <w:qFormat/>
    <w:rsid w:val="00344626"/>
    <w:pPr>
      <w:spacing w:before="240" w:after="120" w:line="259" w:lineRule="auto"/>
      <w:outlineLvl w:val="1"/>
    </w:pPr>
    <w:rPr>
      <w:rFonts w:eastAsiaTheme="minorHAnsi" w:cs="Arial"/>
      <w:sz w:val="26"/>
      <w:szCs w:val="26"/>
    </w:rPr>
  </w:style>
  <w:style w:type="paragraph" w:styleId="Heading3">
    <w:name w:val="heading 3"/>
    <w:basedOn w:val="Normal"/>
    <w:next w:val="Normal"/>
    <w:link w:val="Heading3Char"/>
    <w:uiPriority w:val="9"/>
    <w:unhideWhenUsed/>
    <w:qFormat/>
    <w:rsid w:val="0074116D"/>
    <w:pPr>
      <w:spacing w:line="259" w:lineRule="auto"/>
      <w:outlineLvl w:val="2"/>
    </w:pPr>
    <w:rPr>
      <w:rFonts w:eastAsiaTheme="minorHAnsi" w:cs="Arial"/>
      <w:i/>
      <w:sz w:val="24"/>
      <w:szCs w:val="24"/>
    </w:rPr>
  </w:style>
  <w:style w:type="paragraph" w:styleId="Heading8">
    <w:name w:val="heading 8"/>
    <w:basedOn w:val="Normal"/>
    <w:next w:val="Normal"/>
    <w:link w:val="Heading8Char"/>
    <w:uiPriority w:val="9"/>
    <w:semiHidden/>
    <w:unhideWhenUsed/>
    <w:qFormat/>
    <w:rsid w:val="00174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16D"/>
    <w:rPr>
      <w:rFonts w:ascii="Arial" w:hAnsi="Arial" w:cs="Arial"/>
      <w:i/>
      <w:sz w:val="24"/>
      <w:szCs w:val="24"/>
    </w:rPr>
  </w:style>
  <w:style w:type="paragraph" w:styleId="Footer">
    <w:name w:val="footer"/>
    <w:basedOn w:val="Normal"/>
    <w:link w:val="FooterChar"/>
    <w:uiPriority w:val="99"/>
    <w:rsid w:val="00C67798"/>
    <w:pPr>
      <w:tabs>
        <w:tab w:val="center" w:pos="4320"/>
        <w:tab w:val="right" w:pos="9360"/>
      </w:tabs>
    </w:pPr>
  </w:style>
  <w:style w:type="character" w:customStyle="1" w:styleId="FooterChar">
    <w:name w:val="Footer Char"/>
    <w:basedOn w:val="DefaultParagraphFont"/>
    <w:link w:val="Footer"/>
    <w:uiPriority w:val="99"/>
    <w:rsid w:val="00C67798"/>
    <w:rPr>
      <w:rFonts w:ascii="Arial" w:eastAsia="Times New Roman" w:hAnsi="Arial" w:cs="Times New Roman"/>
      <w:szCs w:val="20"/>
    </w:rPr>
  </w:style>
  <w:style w:type="paragraph" w:styleId="Header">
    <w:name w:val="header"/>
    <w:basedOn w:val="Normal"/>
    <w:link w:val="HeaderChar"/>
    <w:unhideWhenUsed/>
    <w:rsid w:val="0074116D"/>
    <w:pPr>
      <w:tabs>
        <w:tab w:val="center" w:pos="4680"/>
        <w:tab w:val="right" w:pos="9360"/>
      </w:tabs>
    </w:pPr>
    <w:rPr>
      <w:rFonts w:eastAsiaTheme="minorHAnsi" w:cs="Arial"/>
      <w:b/>
      <w:sz w:val="40"/>
    </w:rPr>
  </w:style>
  <w:style w:type="character" w:customStyle="1" w:styleId="HeaderChar">
    <w:name w:val="Header Char"/>
    <w:basedOn w:val="DefaultParagraphFont"/>
    <w:link w:val="Header"/>
    <w:uiPriority w:val="99"/>
    <w:rsid w:val="0074116D"/>
    <w:rPr>
      <w:rFonts w:ascii="Arial" w:hAnsi="Arial" w:cs="Arial"/>
      <w:b/>
      <w:sz w:val="40"/>
      <w:szCs w:val="20"/>
    </w:rPr>
  </w:style>
  <w:style w:type="table" w:styleId="TableGrid">
    <w:name w:val="Table Grid"/>
    <w:basedOn w:val="TableNormal"/>
    <w:uiPriority w:val="59"/>
    <w:rsid w:val="00C6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List Paragraph-Resume,List Paragraph 1,List Paragraph indent"/>
    <w:basedOn w:val="Normal"/>
    <w:link w:val="ListParagraphChar"/>
    <w:uiPriority w:val="34"/>
    <w:qFormat/>
    <w:rsid w:val="00C90D2B"/>
    <w:pPr>
      <w:spacing w:after="120" w:line="264" w:lineRule="auto"/>
      <w:ind w:left="720"/>
      <w:contextualSpacing/>
    </w:pPr>
    <w:rPr>
      <w:rFonts w:eastAsiaTheme="minorEastAsia" w:cstheme="minorBidi"/>
      <w:szCs w:val="24"/>
    </w:rPr>
  </w:style>
  <w:style w:type="character" w:customStyle="1" w:styleId="ListParagraphChar">
    <w:name w:val="List Paragraph Char"/>
    <w:aliases w:val="Body Char,List Paragraph-Resume Char,List Paragraph 1 Char,List Paragraph indent Char"/>
    <w:link w:val="ListParagraph"/>
    <w:uiPriority w:val="34"/>
    <w:rsid w:val="00C90D2B"/>
    <w:rPr>
      <w:rFonts w:ascii="Arial" w:eastAsiaTheme="minorEastAsia" w:hAnsi="Arial"/>
      <w:szCs w:val="24"/>
    </w:rPr>
  </w:style>
  <w:style w:type="paragraph" w:customStyle="1" w:styleId="GuidelineNormal">
    <w:name w:val="Guideline Normal"/>
    <w:basedOn w:val="Normal"/>
    <w:link w:val="GuidelineNormalChar"/>
    <w:rsid w:val="00C67798"/>
    <w:pPr>
      <w:spacing w:after="120"/>
    </w:pPr>
    <w:rPr>
      <w:rFonts w:asciiTheme="minorHAnsi" w:eastAsiaTheme="minorHAnsi" w:hAnsiTheme="minorHAnsi" w:cs="Arial"/>
      <w:szCs w:val="22"/>
    </w:rPr>
  </w:style>
  <w:style w:type="character" w:customStyle="1" w:styleId="GuidelineNormalChar">
    <w:name w:val="Guideline Normal Char"/>
    <w:basedOn w:val="DefaultParagraphFont"/>
    <w:link w:val="GuidelineNormal"/>
    <w:rsid w:val="00C67798"/>
    <w:rPr>
      <w:rFonts w:cs="Arial"/>
    </w:rPr>
  </w:style>
  <w:style w:type="paragraph" w:styleId="TOC1">
    <w:name w:val="toc 1"/>
    <w:basedOn w:val="Normal"/>
    <w:next w:val="Normal"/>
    <w:autoRedefine/>
    <w:uiPriority w:val="39"/>
    <w:rsid w:val="00927598"/>
    <w:pPr>
      <w:tabs>
        <w:tab w:val="left" w:pos="540"/>
        <w:tab w:val="right" w:leader="dot" w:pos="9350"/>
      </w:tabs>
      <w:overflowPunct w:val="0"/>
      <w:autoSpaceDE w:val="0"/>
      <w:autoSpaceDN w:val="0"/>
      <w:adjustRightInd w:val="0"/>
      <w:spacing w:before="240" w:after="120"/>
      <w:ind w:left="540" w:hanging="540"/>
      <w:textAlignment w:val="baseline"/>
    </w:pPr>
    <w:rPr>
      <w:b/>
      <w:noProof/>
      <w:sz w:val="24"/>
      <w:szCs w:val="24"/>
    </w:rPr>
  </w:style>
  <w:style w:type="paragraph" w:customStyle="1" w:styleId="GuidelineLevel1">
    <w:name w:val="Guideline Level 1"/>
    <w:basedOn w:val="ListParagraph"/>
    <w:link w:val="GuidelineLevel1Char"/>
    <w:rsid w:val="00C67798"/>
    <w:pPr>
      <w:numPr>
        <w:numId w:val="1"/>
      </w:numPr>
      <w:shd w:val="clear" w:color="auto" w:fill="7A9C8E"/>
      <w:spacing w:before="360" w:after="240" w:line="240" w:lineRule="auto"/>
    </w:pPr>
    <w:rPr>
      <w:rFonts w:cs="Arial"/>
      <w:b/>
      <w:caps/>
      <w:color w:val="FFFFFF" w:themeColor="background1"/>
      <w:sz w:val="26"/>
      <w:szCs w:val="26"/>
    </w:rPr>
  </w:style>
  <w:style w:type="paragraph" w:customStyle="1" w:styleId="GuidelineLevel2">
    <w:name w:val="Guideline Level 2"/>
    <w:basedOn w:val="GuidelineLevel1"/>
    <w:link w:val="GuidelineLevel2Char"/>
    <w:rsid w:val="00795248"/>
    <w:pPr>
      <w:keepNext/>
      <w:keepLines/>
      <w:numPr>
        <w:ilvl w:val="1"/>
      </w:numPr>
      <w:shd w:val="clear" w:color="auto" w:fill="auto"/>
      <w:spacing w:after="120"/>
      <w:ind w:left="446"/>
      <w:contextualSpacing w:val="0"/>
    </w:pPr>
    <w:rPr>
      <w:caps w:val="0"/>
      <w:color w:val="000000" w:themeColor="text1"/>
      <w:sz w:val="22"/>
      <w:szCs w:val="22"/>
    </w:rPr>
  </w:style>
  <w:style w:type="character" w:customStyle="1" w:styleId="GuidelineLevel1Char">
    <w:name w:val="Guideline Level 1 Char"/>
    <w:basedOn w:val="ListParagraphChar"/>
    <w:link w:val="GuidelineLevel1"/>
    <w:rsid w:val="00C67798"/>
    <w:rPr>
      <w:rFonts w:ascii="Arial" w:eastAsiaTheme="minorEastAsia" w:hAnsi="Arial" w:cs="Arial"/>
      <w:b/>
      <w:caps/>
      <w:color w:val="FFFFFF" w:themeColor="background1"/>
      <w:sz w:val="26"/>
      <w:szCs w:val="26"/>
      <w:shd w:val="clear" w:color="auto" w:fill="7A9C8E"/>
    </w:rPr>
  </w:style>
  <w:style w:type="character" w:customStyle="1" w:styleId="GuidelineLevel2Char">
    <w:name w:val="Guideline Level 2 Char"/>
    <w:basedOn w:val="GuidelineLevel1Char"/>
    <w:link w:val="GuidelineLevel2"/>
    <w:rsid w:val="00795248"/>
    <w:rPr>
      <w:rFonts w:ascii="Arial" w:eastAsiaTheme="minorEastAsia" w:hAnsi="Arial" w:cs="Arial"/>
      <w:b/>
      <w:caps w:val="0"/>
      <w:color w:val="000000" w:themeColor="text1"/>
      <w:sz w:val="26"/>
      <w:szCs w:val="26"/>
      <w:shd w:val="clear" w:color="auto" w:fill="7A9C8E"/>
    </w:rPr>
  </w:style>
  <w:style w:type="paragraph" w:customStyle="1" w:styleId="GuidelineLevel3">
    <w:name w:val="Guideline Level 3"/>
    <w:basedOn w:val="GuidelineLevel2"/>
    <w:rsid w:val="00C67798"/>
    <w:pPr>
      <w:numPr>
        <w:ilvl w:val="2"/>
      </w:numPr>
      <w:tabs>
        <w:tab w:val="num" w:pos="360"/>
      </w:tabs>
      <w:spacing w:before="120" w:after="60"/>
      <w:ind w:left="1260" w:hanging="720"/>
    </w:pPr>
    <w:rPr>
      <w:b w:val="0"/>
    </w:rPr>
  </w:style>
  <w:style w:type="paragraph" w:styleId="TOC2">
    <w:name w:val="toc 2"/>
    <w:basedOn w:val="Normal"/>
    <w:next w:val="Normal"/>
    <w:autoRedefine/>
    <w:uiPriority w:val="39"/>
    <w:unhideWhenUsed/>
    <w:rsid w:val="00927598"/>
    <w:pPr>
      <w:spacing w:after="100" w:line="276" w:lineRule="auto"/>
      <w:ind w:left="220"/>
    </w:pPr>
    <w:rPr>
      <w:rFonts w:eastAsiaTheme="minorHAnsi" w:cstheme="minorBidi"/>
      <w:szCs w:val="22"/>
    </w:rPr>
  </w:style>
  <w:style w:type="paragraph" w:styleId="BodyText">
    <w:name w:val="Body Text"/>
    <w:basedOn w:val="Normal"/>
    <w:link w:val="BodyTextChar"/>
    <w:uiPriority w:val="99"/>
    <w:semiHidden/>
    <w:unhideWhenUsed/>
    <w:rsid w:val="00C67798"/>
    <w:pPr>
      <w:spacing w:after="120"/>
    </w:pPr>
  </w:style>
  <w:style w:type="character" w:customStyle="1" w:styleId="BodyTextChar">
    <w:name w:val="Body Text Char"/>
    <w:basedOn w:val="DefaultParagraphFont"/>
    <w:link w:val="BodyText"/>
    <w:uiPriority w:val="99"/>
    <w:semiHidden/>
    <w:rsid w:val="00C67798"/>
    <w:rPr>
      <w:rFonts w:ascii="Arial" w:eastAsia="Times New Roman" w:hAnsi="Arial" w:cs="Times New Roman"/>
      <w:szCs w:val="20"/>
    </w:rPr>
  </w:style>
  <w:style w:type="paragraph" w:customStyle="1" w:styleId="WfxKeyword">
    <w:name w:val="WfxKeyword"/>
    <w:basedOn w:val="Normal"/>
    <w:rsid w:val="00795248"/>
  </w:style>
  <w:style w:type="paragraph" w:styleId="FootnoteText">
    <w:name w:val="footnote text"/>
    <w:basedOn w:val="Normal"/>
    <w:link w:val="FootnoteTextChar"/>
    <w:uiPriority w:val="99"/>
    <w:semiHidden/>
    <w:unhideWhenUsed/>
    <w:rsid w:val="00B5348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53485"/>
    <w:rPr>
      <w:sz w:val="20"/>
      <w:szCs w:val="20"/>
    </w:rPr>
  </w:style>
  <w:style w:type="character" w:styleId="FootnoteReference">
    <w:name w:val="footnote reference"/>
    <w:basedOn w:val="DefaultParagraphFont"/>
    <w:uiPriority w:val="99"/>
    <w:semiHidden/>
    <w:unhideWhenUsed/>
    <w:rsid w:val="00B53485"/>
    <w:rPr>
      <w:vertAlign w:val="superscript"/>
    </w:rPr>
  </w:style>
  <w:style w:type="character" w:styleId="PlaceholderText">
    <w:name w:val="Placeholder Text"/>
    <w:basedOn w:val="DefaultParagraphFont"/>
    <w:uiPriority w:val="99"/>
    <w:semiHidden/>
    <w:rsid w:val="002148EF"/>
    <w:rPr>
      <w:color w:val="808080"/>
    </w:rPr>
  </w:style>
  <w:style w:type="character" w:customStyle="1" w:styleId="Heading1Char">
    <w:name w:val="Heading 1 Char"/>
    <w:basedOn w:val="DefaultParagraphFont"/>
    <w:link w:val="Heading1"/>
    <w:uiPriority w:val="9"/>
    <w:rsid w:val="0074116D"/>
    <w:rPr>
      <w:rFonts w:ascii="Arial" w:hAnsi="Arial" w:cs="Arial"/>
      <w:b/>
      <w:sz w:val="40"/>
      <w:szCs w:val="40"/>
    </w:rPr>
  </w:style>
  <w:style w:type="character" w:customStyle="1" w:styleId="Heading2Char">
    <w:name w:val="Heading 2 Char"/>
    <w:basedOn w:val="DefaultParagraphFont"/>
    <w:link w:val="Heading2"/>
    <w:uiPriority w:val="9"/>
    <w:rsid w:val="00344626"/>
    <w:rPr>
      <w:rFonts w:ascii="Arial" w:hAnsi="Arial" w:cs="Arial"/>
      <w:sz w:val="26"/>
      <w:szCs w:val="26"/>
    </w:rPr>
  </w:style>
  <w:style w:type="paragraph" w:styleId="Title">
    <w:name w:val="Title"/>
    <w:basedOn w:val="Normal"/>
    <w:next w:val="Normal"/>
    <w:link w:val="TitleChar"/>
    <w:uiPriority w:val="10"/>
    <w:qFormat/>
    <w:rsid w:val="0074116D"/>
    <w:pPr>
      <w:spacing w:before="240" w:line="259" w:lineRule="auto"/>
    </w:pPr>
    <w:rPr>
      <w:rFonts w:eastAsiaTheme="minorHAnsi" w:cs="Arial"/>
      <w:b/>
      <w:sz w:val="48"/>
      <w:szCs w:val="32"/>
    </w:rPr>
  </w:style>
  <w:style w:type="character" w:customStyle="1" w:styleId="TitleChar">
    <w:name w:val="Title Char"/>
    <w:basedOn w:val="DefaultParagraphFont"/>
    <w:link w:val="Title"/>
    <w:uiPriority w:val="10"/>
    <w:rsid w:val="0074116D"/>
    <w:rPr>
      <w:rFonts w:ascii="Arial" w:hAnsi="Arial" w:cs="Arial"/>
      <w:b/>
      <w:sz w:val="48"/>
      <w:szCs w:val="32"/>
    </w:rPr>
  </w:style>
  <w:style w:type="character" w:customStyle="1" w:styleId="Heading8Char">
    <w:name w:val="Heading 8 Char"/>
    <w:basedOn w:val="DefaultParagraphFont"/>
    <w:link w:val="Heading8"/>
    <w:uiPriority w:val="9"/>
    <w:semiHidden/>
    <w:rsid w:val="00174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4B6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10303"/>
    <w:pPr>
      <w:keepNext/>
      <w:keepLines/>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910303"/>
    <w:rPr>
      <w:color w:val="0563C1" w:themeColor="hyperlink"/>
      <w:u w:val="single"/>
    </w:rPr>
  </w:style>
  <w:style w:type="paragraph" w:styleId="TOC3">
    <w:name w:val="toc 3"/>
    <w:basedOn w:val="Normal"/>
    <w:next w:val="Normal"/>
    <w:autoRedefine/>
    <w:uiPriority w:val="39"/>
    <w:unhideWhenUsed/>
    <w:rsid w:val="00910303"/>
    <w:pPr>
      <w:spacing w:after="100"/>
      <w:ind w:left="400"/>
    </w:pPr>
    <w:rPr>
      <w:sz w:val="20"/>
    </w:rPr>
  </w:style>
  <w:style w:type="character" w:styleId="CommentReference">
    <w:name w:val="annotation reference"/>
    <w:basedOn w:val="DefaultParagraphFont"/>
    <w:uiPriority w:val="99"/>
    <w:semiHidden/>
    <w:unhideWhenUsed/>
    <w:rsid w:val="00F22CA1"/>
    <w:rPr>
      <w:sz w:val="16"/>
      <w:szCs w:val="16"/>
    </w:rPr>
  </w:style>
  <w:style w:type="paragraph" w:styleId="CommentText">
    <w:name w:val="annotation text"/>
    <w:basedOn w:val="Normal"/>
    <w:link w:val="CommentTextChar"/>
    <w:uiPriority w:val="99"/>
    <w:semiHidden/>
    <w:unhideWhenUsed/>
    <w:rsid w:val="00F22CA1"/>
    <w:rPr>
      <w:sz w:val="20"/>
    </w:rPr>
  </w:style>
  <w:style w:type="character" w:customStyle="1" w:styleId="CommentTextChar">
    <w:name w:val="Comment Text Char"/>
    <w:basedOn w:val="DefaultParagraphFont"/>
    <w:link w:val="CommentText"/>
    <w:uiPriority w:val="99"/>
    <w:semiHidden/>
    <w:rsid w:val="00F22CA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2CA1"/>
    <w:rPr>
      <w:b/>
      <w:bCs/>
    </w:rPr>
  </w:style>
  <w:style w:type="character" w:customStyle="1" w:styleId="CommentSubjectChar">
    <w:name w:val="Comment Subject Char"/>
    <w:basedOn w:val="CommentTextChar"/>
    <w:link w:val="CommentSubject"/>
    <w:uiPriority w:val="99"/>
    <w:semiHidden/>
    <w:rsid w:val="00F22CA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2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CA1"/>
    <w:rPr>
      <w:rFonts w:ascii="Segoe UI" w:eastAsia="Times New Roman" w:hAnsi="Segoe UI" w:cs="Segoe UI"/>
      <w:sz w:val="18"/>
      <w:szCs w:val="18"/>
    </w:rPr>
  </w:style>
  <w:style w:type="table" w:styleId="LightList-Accent5">
    <w:name w:val="Light List Accent 5"/>
    <w:basedOn w:val="TableNormal"/>
    <w:uiPriority w:val="61"/>
    <w:rsid w:val="00DC755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Caption">
    <w:name w:val="caption"/>
    <w:basedOn w:val="Normal"/>
    <w:next w:val="Normal"/>
    <w:uiPriority w:val="35"/>
    <w:unhideWhenUsed/>
    <w:qFormat/>
    <w:rsid w:val="00C03284"/>
    <w:pPr>
      <w:spacing w:after="200"/>
      <w:jc w:val="center"/>
    </w:pPr>
    <w:rPr>
      <w:b/>
      <w:iCs/>
      <w:sz w:val="18"/>
      <w:szCs w:val="18"/>
    </w:rPr>
  </w:style>
  <w:style w:type="paragraph" w:styleId="NoSpacing">
    <w:name w:val="No Spacing"/>
    <w:uiPriority w:val="1"/>
    <w:qFormat/>
    <w:rsid w:val="00C32F5C"/>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32F5C"/>
    <w:rPr>
      <w:color w:val="954F72" w:themeColor="followedHyperlink"/>
      <w:u w:val="single"/>
    </w:rPr>
  </w:style>
  <w:style w:type="paragraph" w:styleId="BodyTextIndent">
    <w:name w:val="Body Text Indent"/>
    <w:basedOn w:val="Normal"/>
    <w:link w:val="BodyTextIndentChar"/>
    <w:uiPriority w:val="99"/>
    <w:semiHidden/>
    <w:unhideWhenUsed/>
    <w:rsid w:val="00C90D2B"/>
    <w:pPr>
      <w:spacing w:after="120"/>
      <w:ind w:left="360"/>
    </w:pPr>
  </w:style>
  <w:style w:type="character" w:customStyle="1" w:styleId="BodyTextIndentChar">
    <w:name w:val="Body Text Indent Char"/>
    <w:basedOn w:val="DefaultParagraphFont"/>
    <w:link w:val="BodyTextIndent"/>
    <w:uiPriority w:val="99"/>
    <w:semiHidden/>
    <w:rsid w:val="00C90D2B"/>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C90D2B"/>
    <w:pPr>
      <w:spacing w:after="120" w:line="480" w:lineRule="auto"/>
      <w:ind w:left="360"/>
    </w:pPr>
  </w:style>
  <w:style w:type="character" w:customStyle="1" w:styleId="BodyTextIndent2Char">
    <w:name w:val="Body Text Indent 2 Char"/>
    <w:basedOn w:val="DefaultParagraphFont"/>
    <w:link w:val="BodyTextIndent2"/>
    <w:uiPriority w:val="99"/>
    <w:semiHidden/>
    <w:rsid w:val="00C90D2B"/>
    <w:rPr>
      <w:rFonts w:ascii="Arial" w:eastAsia="Times New Roman" w:hAnsi="Arial" w:cs="Times New Roman"/>
      <w:szCs w:val="20"/>
    </w:rPr>
  </w:style>
  <w:style w:type="paragraph" w:customStyle="1" w:styleId="ECG1">
    <w:name w:val="ECG1"/>
    <w:basedOn w:val="Normal"/>
    <w:rsid w:val="00C90D2B"/>
    <w:pPr>
      <w:numPr>
        <w:numId w:val="31"/>
      </w:numPr>
      <w:spacing w:before="80" w:after="80" w:line="288" w:lineRule="auto"/>
      <w:jc w:val="both"/>
    </w:pPr>
    <w:rPr>
      <w:rFonts w:ascii="Times New Roman" w:hAnsi="Times New Roman"/>
      <w:sz w:val="24"/>
    </w:rPr>
  </w:style>
  <w:style w:type="paragraph" w:customStyle="1" w:styleId="ECG2">
    <w:name w:val="ECG2"/>
    <w:basedOn w:val="Normal"/>
    <w:rsid w:val="00C90D2B"/>
    <w:pPr>
      <w:numPr>
        <w:ilvl w:val="1"/>
        <w:numId w:val="31"/>
      </w:numPr>
      <w:spacing w:before="80" w:after="80" w:line="288" w:lineRule="auto"/>
      <w:jc w:val="both"/>
    </w:pPr>
    <w:rPr>
      <w:rFonts w:ascii="Times New Roman" w:hAnsi="Times New Roman"/>
      <w:sz w:val="24"/>
    </w:rPr>
  </w:style>
  <w:style w:type="paragraph" w:customStyle="1" w:styleId="ECG3">
    <w:name w:val="ECG3"/>
    <w:basedOn w:val="Normal"/>
    <w:rsid w:val="00C90D2B"/>
    <w:pPr>
      <w:numPr>
        <w:ilvl w:val="2"/>
        <w:numId w:val="31"/>
      </w:numPr>
      <w:spacing w:before="80" w:after="80" w:line="288" w:lineRule="auto"/>
      <w:jc w:val="both"/>
    </w:pPr>
    <w:rPr>
      <w:rFonts w:ascii="Times New Roman" w:hAnsi="Times New Roman"/>
      <w:sz w:val="24"/>
    </w:rPr>
  </w:style>
  <w:style w:type="paragraph" w:customStyle="1" w:styleId="ECG4">
    <w:name w:val="ECG4"/>
    <w:basedOn w:val="Normal"/>
    <w:rsid w:val="00C90D2B"/>
    <w:pPr>
      <w:numPr>
        <w:ilvl w:val="3"/>
        <w:numId w:val="31"/>
      </w:numPr>
      <w:spacing w:before="80" w:after="80" w:line="288" w:lineRule="auto"/>
      <w:jc w:val="both"/>
    </w:pPr>
    <w:rPr>
      <w:rFonts w:ascii="Times New Roman" w:hAnsi="Times New Roman"/>
      <w:sz w:val="24"/>
    </w:rPr>
  </w:style>
  <w:style w:type="paragraph" w:customStyle="1" w:styleId="ECG5">
    <w:name w:val="ECG5"/>
    <w:basedOn w:val="Normal"/>
    <w:rsid w:val="00C90D2B"/>
    <w:pPr>
      <w:numPr>
        <w:ilvl w:val="4"/>
        <w:numId w:val="31"/>
      </w:numPr>
      <w:spacing w:line="288" w:lineRule="auto"/>
      <w:jc w:val="both"/>
    </w:pPr>
    <w:rPr>
      <w:rFonts w:ascii="Times New Roman" w:hAnsi="Times New Roman"/>
      <w:sz w:val="24"/>
    </w:rPr>
  </w:style>
  <w:style w:type="paragraph" w:customStyle="1" w:styleId="ECG6">
    <w:name w:val="ECG6"/>
    <w:basedOn w:val="Normal"/>
    <w:rsid w:val="00C90D2B"/>
    <w:pPr>
      <w:numPr>
        <w:ilvl w:val="5"/>
        <w:numId w:val="31"/>
      </w:numPr>
      <w:spacing w:line="288"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A9C15727740BB927B40D9220D4071"/>
        <w:category>
          <w:name w:val="General"/>
          <w:gallery w:val="placeholder"/>
        </w:category>
        <w:types>
          <w:type w:val="bbPlcHdr"/>
        </w:types>
        <w:behaviors>
          <w:behavior w:val="content"/>
        </w:behaviors>
        <w:guid w:val="{77E9357F-A428-442B-B626-0BA05F3990B0}"/>
      </w:docPartPr>
      <w:docPartBody>
        <w:p w:rsidR="00AC1757" w:rsidRDefault="00E13CF1" w:rsidP="00E13CF1">
          <w:pPr>
            <w:pStyle w:val="058A9C15727740BB927B40D9220D4071"/>
          </w:pPr>
          <w:r w:rsidRPr="00E025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F1"/>
    <w:rsid w:val="00013407"/>
    <w:rsid w:val="003A055B"/>
    <w:rsid w:val="00421ED2"/>
    <w:rsid w:val="0060489D"/>
    <w:rsid w:val="008C53F1"/>
    <w:rsid w:val="00AC1757"/>
    <w:rsid w:val="00B26CCB"/>
    <w:rsid w:val="00C72D11"/>
    <w:rsid w:val="00E1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5B"/>
    <w:rPr>
      <w:color w:val="808080"/>
    </w:rPr>
  </w:style>
  <w:style w:type="paragraph" w:customStyle="1" w:styleId="058A9C15727740BB927B40D9220D4071">
    <w:name w:val="058A9C15727740BB927B40D9220D4071"/>
    <w:rsid w:val="00E13CF1"/>
  </w:style>
  <w:style w:type="paragraph" w:customStyle="1" w:styleId="319FA0BA71654965999B910125329841">
    <w:name w:val="319FA0BA71654965999B910125329841"/>
    <w:rsid w:val="003A0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d6b8e64-5135-495f-993d-3801340bb78a">ARADJU2PS7MR-38-2975</_dlc_DocId>
    <_dlc_DocIdUrl xmlns="fd6b8e64-5135-495f-993d-3801340bb78a">
      <Url>https://watech.sp.wa.gov/ocio/Oversight/_layouts/15/DocIdRedir.aspx?ID=ARADJU2PS7MR-38-2975</Url>
      <Description>ARADJU2PS7MR-38-2975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45BE90-5F05-4609-8BE0-4AA2A92D5261}">
  <ds:schemaRefs>
    <ds:schemaRef ds:uri="http://schemas.microsoft.com/sharepoint/v3/contenttype/forms"/>
  </ds:schemaRefs>
</ds:datastoreItem>
</file>

<file path=customXml/itemProps2.xml><?xml version="1.0" encoding="utf-8"?>
<ds:datastoreItem xmlns:ds="http://schemas.openxmlformats.org/officeDocument/2006/customXml" ds:itemID="{D4101A24-218E-4CF0-B525-9A0B9DBA8646}"/>
</file>

<file path=customXml/itemProps3.xml><?xml version="1.0" encoding="utf-8"?>
<ds:datastoreItem xmlns:ds="http://schemas.openxmlformats.org/officeDocument/2006/customXml" ds:itemID="{9F47F38E-7AA3-4BEE-9712-D72B9EA51E58}">
  <ds:schemaRef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cab617a-a358-454a-b57a-a95f04bdac87"/>
    <ds:schemaRef ds:uri="09e3d6cd-ab51-41d8-a395-b7951242d2a3"/>
    <ds:schemaRef ds:uri="http://www.w3.org/XML/1998/namespace"/>
  </ds:schemaRefs>
</ds:datastoreItem>
</file>

<file path=customXml/itemProps4.xml><?xml version="1.0" encoding="utf-8"?>
<ds:datastoreItem xmlns:ds="http://schemas.openxmlformats.org/officeDocument/2006/customXml" ds:itemID="{298CDA21-5016-4E69-950B-F7A38E379455}">
  <ds:schemaRefs>
    <ds:schemaRef ds:uri="http://schemas.openxmlformats.org/officeDocument/2006/bibliography"/>
  </ds:schemaRefs>
</ds:datastoreItem>
</file>

<file path=customXml/itemProps5.xml><?xml version="1.0" encoding="utf-8"?>
<ds:datastoreItem xmlns:ds="http://schemas.openxmlformats.org/officeDocument/2006/customXml" ds:itemID="{0BFC27A5-5E03-4ACE-927A-95E9BDF630B6}"/>
</file>

<file path=docProps/app.xml><?xml version="1.0" encoding="utf-8"?>
<Properties xmlns="http://schemas.openxmlformats.org/officeDocument/2006/extended-properties" xmlns:vt="http://schemas.openxmlformats.org/officeDocument/2006/docPropsVTypes">
  <Template>Normal</Template>
  <TotalTime>0</TotalTime>
  <Pages>10</Pages>
  <Words>2542</Words>
  <Characters>14494</Characters>
  <Application>Microsoft Office Word</Application>
  <DocSecurity>0</DocSecurity>
  <Lines>120</Lines>
  <Paragraphs>34</Paragraphs>
  <ScaleCrop>false</ScaleCrop>
  <Company>Washington OCIO</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Management Plan</dc:title>
  <dc:subject/>
  <dc:creator>Washington OCIO</dc:creator>
  <cp:keywords/>
  <dc:description/>
  <cp:lastModifiedBy>Simpkinson, Nicole (OCIO)</cp:lastModifiedBy>
  <cp:revision>2</cp:revision>
  <dcterms:created xsi:type="dcterms:W3CDTF">2020-12-22T14:11:00Z</dcterms:created>
  <dcterms:modified xsi:type="dcterms:W3CDTF">2020-12-22T14:11:00Z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0x010100EEB7FFA8FEB64245B192AAA3F4D1AAFC</vt:lpwstr>
  </property>
  <property fmtid="{D5CDD505-2E9C-101B-9397-08002B2CF9AE}" pid="3" name="TaxKeyword">
    <vt:lpwstr/>
  </property>
  <property fmtid="{D5CDD505-2E9C-101B-9397-08002B2CF9AE}" pid="4" name="Topic">
    <vt:lpwstr/>
  </property>
  <property fmtid="{D5CDD505-2E9C-101B-9397-08002B2CF9AE}" pid="5" name="TeamType">
    <vt:lpwstr>2;#Engagement|e0bc32a7-2c83-472f-b6d7-c829e64d00a7</vt:lpwstr>
  </property>
  <property fmtid="{D5CDD505-2E9C-101B-9397-08002B2CF9AE}" pid="6" name="ResourceType">
    <vt:lpwstr/>
  </property>
  <property fmtid="{D5CDD505-2E9C-101B-9397-08002B2CF9AE}" pid="7" name="Team">
    <vt:lpwstr>4;#Solid Waste Authority of Palm Beach County FL|2b685628-0a54-4c9b-9c8d-f674b926bad3;#25;#Solid Waste Authority of Palm Beach County FL Project Management Program Development|f91da7c1-f7d6-4cb2-9173-fee5b0ff347c</vt:lpwstr>
  </property>
  <property fmtid="{D5CDD505-2E9C-101B-9397-08002B2CF9AE}" pid="8" name="CardType">
    <vt:lpwstr/>
  </property>
  <property fmtid="{D5CDD505-2E9C-101B-9397-08002B2CF9AE}" pid="9" name="_dlc_DocIdItemGuid">
    <vt:lpwstr>736cbe0c-6d0f-4b3d-9576-d1b009fb827e</vt:lpwstr>
  </property>
  <property fmtid="{D5CDD505-2E9C-101B-9397-08002B2CF9AE}" pid="10" name="MSIP_Label_5ca01fde-698d-412d-8f4a-985193e47ec2_Enabled">
    <vt:lpwstr>True</vt:lpwstr>
  </property>
  <property fmtid="{D5CDD505-2E9C-101B-9397-08002B2CF9AE}" pid="11" name="MSIP_Label_5ca01fde-698d-412d-8f4a-985193e47ec2_SiteId">
    <vt:lpwstr>11d0e217-264e-400a-8ba0-57dcc127d72d</vt:lpwstr>
  </property>
  <property fmtid="{D5CDD505-2E9C-101B-9397-08002B2CF9AE}" pid="12" name="MSIP_Label_5ca01fde-698d-412d-8f4a-985193e47ec2_Owner">
    <vt:lpwstr>nicole.simpkinson@ocio.wa.gov</vt:lpwstr>
  </property>
  <property fmtid="{D5CDD505-2E9C-101B-9397-08002B2CF9AE}" pid="13" name="MSIP_Label_5ca01fde-698d-412d-8f4a-985193e47ec2_SetDate">
    <vt:lpwstr>2020-02-24T17:36:24.7249432Z</vt:lpwstr>
  </property>
  <property fmtid="{D5CDD505-2E9C-101B-9397-08002B2CF9AE}" pid="14" name="MSIP_Label_5ca01fde-698d-412d-8f4a-985193e47ec2_Name">
    <vt:lpwstr>Public</vt:lpwstr>
  </property>
  <property fmtid="{D5CDD505-2E9C-101B-9397-08002B2CF9AE}" pid="15" name="MSIP_Label_5ca01fde-698d-412d-8f4a-985193e47ec2_Application">
    <vt:lpwstr>Microsoft Azure Information Protection</vt:lpwstr>
  </property>
  <property fmtid="{D5CDD505-2E9C-101B-9397-08002B2CF9AE}" pid="16" name="MSIP_Label_5ca01fde-698d-412d-8f4a-985193e47ec2_ActionId">
    <vt:lpwstr>acd2e24b-243f-47cf-805b-a5ccda01e3dd</vt:lpwstr>
  </property>
  <property fmtid="{D5CDD505-2E9C-101B-9397-08002B2CF9AE}" pid="17" name="MSIP_Label_5ca01fde-698d-412d-8f4a-985193e47ec2_Extended_MSFT_Method">
    <vt:lpwstr>Automatic</vt:lpwstr>
  </property>
  <property fmtid="{D5CDD505-2E9C-101B-9397-08002B2CF9AE}" pid="18" name="Sensitivity">
    <vt:lpwstr>Public</vt:lpwstr>
  </property>
</Properties>
</file>