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8C73" w14:textId="48D206FD" w:rsidR="00E4782F" w:rsidRDefault="00544E6C">
      <w:r>
        <w:rPr>
          <w:noProof/>
        </w:rPr>
        <w:drawing>
          <wp:anchor distT="0" distB="0" distL="114300" distR="114300" simplePos="0" relativeHeight="251658240" behindDoc="0" locked="0" layoutInCell="1" allowOverlap="1" wp14:anchorId="701C2450" wp14:editId="3D0A0DBA">
            <wp:simplePos x="0" y="0"/>
            <wp:positionH relativeFrom="page">
              <wp:posOffset>914400</wp:posOffset>
            </wp:positionH>
            <wp:positionV relativeFrom="page">
              <wp:posOffset>349250</wp:posOffset>
            </wp:positionV>
            <wp:extent cx="5937250" cy="133350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1333500"/>
                    </a:xfrm>
                    <a:prstGeom prst="rect">
                      <a:avLst/>
                    </a:prstGeom>
                    <a:noFill/>
                    <a:ln>
                      <a:noFill/>
                    </a:ln>
                  </pic:spPr>
                </pic:pic>
              </a:graphicData>
            </a:graphic>
          </wp:anchor>
        </w:drawing>
      </w:r>
    </w:p>
    <w:p w14:paraId="2409B21F" w14:textId="6D7DA5AD" w:rsidR="002805D0" w:rsidRPr="00F30027" w:rsidRDefault="00667371" w:rsidP="00F30027">
      <w:pPr>
        <w:jc w:val="right"/>
        <w:rPr>
          <w:sz w:val="28"/>
          <w:szCs w:val="28"/>
        </w:rPr>
      </w:pPr>
      <w:r>
        <w:rPr>
          <w:sz w:val="28"/>
          <w:szCs w:val="28"/>
        </w:rPr>
        <w:t>September</w:t>
      </w:r>
      <w:r w:rsidR="002805D0" w:rsidRPr="00F30027">
        <w:rPr>
          <w:sz w:val="28"/>
          <w:szCs w:val="28"/>
        </w:rPr>
        <w:t xml:space="preserve"> 2022</w:t>
      </w:r>
    </w:p>
    <w:p w14:paraId="3C62E7B6" w14:textId="12CAFE90" w:rsidR="00544E6C" w:rsidRPr="00E27BB2" w:rsidRDefault="0073775A" w:rsidP="00F30027">
      <w:pPr>
        <w:pStyle w:val="Heading1"/>
        <w:rPr>
          <w:rFonts w:ascii="Arial Nova Light" w:hAnsi="Arial Nova Light"/>
        </w:rPr>
      </w:pPr>
      <w:r w:rsidRPr="00E27BB2">
        <w:rPr>
          <w:rFonts w:ascii="Arial Nova Light" w:hAnsi="Arial Nova Light"/>
        </w:rPr>
        <w:t xml:space="preserve">Vendor Management </w:t>
      </w:r>
    </w:p>
    <w:p w14:paraId="2F244F54" w14:textId="77777777" w:rsidR="0073775A" w:rsidRPr="00E27BB2" w:rsidRDefault="0073775A" w:rsidP="0073775A">
      <w:pPr>
        <w:spacing w:after="0" w:line="240" w:lineRule="auto"/>
        <w:rPr>
          <w:rFonts w:ascii="Arial Nova Light" w:eastAsia="Times New Roman" w:hAnsi="Arial Nova Light" w:cstheme="majorHAnsi"/>
          <w:sz w:val="22"/>
          <w:szCs w:val="22"/>
        </w:rPr>
      </w:pPr>
    </w:p>
    <w:p w14:paraId="1F041FFC" w14:textId="6B52DE1F" w:rsidR="0073775A" w:rsidRPr="00E27BB2" w:rsidRDefault="0073775A" w:rsidP="0073775A">
      <w:pPr>
        <w:rPr>
          <w:rFonts w:ascii="Arial Nova Light" w:eastAsia="Times New Roman" w:hAnsi="Arial Nova Light" w:cstheme="majorHAnsi"/>
        </w:rPr>
      </w:pPr>
      <w:r w:rsidRPr="00E27BB2">
        <w:rPr>
          <w:rFonts w:ascii="Arial Nova Light" w:eastAsia="Times New Roman" w:hAnsi="Arial Nova Light" w:cstheme="majorHAnsi"/>
          <w:b/>
          <w:sz w:val="22"/>
          <w:szCs w:val="22"/>
        </w:rPr>
        <w:t>Vendor management</w:t>
      </w:r>
      <w:r w:rsidRPr="00E27BB2">
        <w:rPr>
          <w:rFonts w:ascii="Arial Nova Light" w:eastAsia="Times New Roman" w:hAnsi="Arial Nova Light" w:cstheme="majorHAnsi"/>
          <w:sz w:val="22"/>
          <w:szCs w:val="22"/>
        </w:rPr>
        <w:t xml:space="preserve"> refers to developing and maintaining relationships between businesses and their suppliers and service providers. It focuses on creating agreements that benefit </w:t>
      </w:r>
      <w:r w:rsidRPr="00E27BB2">
        <w:rPr>
          <w:rFonts w:ascii="Arial Nova Light" w:eastAsia="Times New Roman" w:hAnsi="Arial Nova Light" w:cstheme="majorHAnsi"/>
          <w:i/>
          <w:sz w:val="22"/>
          <w:szCs w:val="22"/>
        </w:rPr>
        <w:t>both</w:t>
      </w:r>
      <w:r w:rsidRPr="00E27BB2">
        <w:rPr>
          <w:rFonts w:ascii="Arial Nova Light" w:eastAsia="Times New Roman" w:hAnsi="Arial Nova Light" w:cstheme="majorHAnsi"/>
          <w:sz w:val="22"/>
          <w:szCs w:val="22"/>
        </w:rPr>
        <w:t xml:space="preserve"> organizations and aim to develop mutual trust and respect. This allows organizations to fulfill their core missions and remain competitive within their respective industries. </w:t>
      </w:r>
    </w:p>
    <w:p w14:paraId="7C4BD18C" w14:textId="77777777" w:rsidR="0073775A" w:rsidRPr="00E27BB2" w:rsidRDefault="0073775A" w:rsidP="0073775A">
      <w:pPr>
        <w:rPr>
          <w:rFonts w:ascii="Arial Nova Light" w:eastAsia="Times New Roman" w:hAnsi="Arial Nova Light" w:cstheme="majorHAnsi"/>
          <w:b/>
          <w:sz w:val="26"/>
          <w:szCs w:val="26"/>
        </w:rPr>
      </w:pPr>
      <w:r w:rsidRPr="00E27BB2">
        <w:rPr>
          <w:rFonts w:ascii="Arial Nova Light" w:eastAsia="Times New Roman" w:hAnsi="Arial Nova Light" w:cstheme="majorHAnsi"/>
          <w:b/>
          <w:sz w:val="26"/>
          <w:szCs w:val="26"/>
        </w:rPr>
        <w:t xml:space="preserve">Want a job in vendor management? </w:t>
      </w:r>
    </w:p>
    <w:p w14:paraId="03B2E13F" w14:textId="77777777" w:rsidR="0073775A" w:rsidRPr="00E27BB2" w:rsidRDefault="0073775A" w:rsidP="0073775A">
      <w:pPr>
        <w:rPr>
          <w:rFonts w:ascii="Arial Nova Light" w:eastAsia="Times New Roman" w:hAnsi="Arial Nova Light" w:cstheme="majorHAnsi"/>
        </w:rPr>
      </w:pPr>
      <w:r w:rsidRPr="00E27BB2">
        <w:rPr>
          <w:rFonts w:ascii="Arial Nova Light" w:eastAsia="Times New Roman" w:hAnsi="Arial Nova Light" w:cstheme="majorHAnsi"/>
        </w:rPr>
        <w:t xml:space="preserve">Vendor managers are increasingly popular job titles. They do so much to help promote productive working relationships and quality deliverables. A recent job description created at the State of Washington includes the following duties: </w:t>
      </w:r>
    </w:p>
    <w:p w14:paraId="30339A4C" w14:textId="0CF43E6B" w:rsidR="0073775A" w:rsidRPr="00E27BB2" w:rsidRDefault="0073775A" w:rsidP="0073775A">
      <w:pPr>
        <w:shd w:val="clear" w:color="auto" w:fill="FFFFFF"/>
        <w:spacing w:after="150" w:line="240" w:lineRule="auto"/>
        <w:rPr>
          <w:rFonts w:ascii="Arial Nova Light" w:eastAsia="Times New Roman" w:hAnsi="Arial Nova Light" w:cstheme="majorHAnsi"/>
          <w:b/>
          <w:bCs/>
          <w:color w:val="4E4C4A"/>
          <w:sz w:val="22"/>
          <w:szCs w:val="22"/>
        </w:rPr>
        <w:sectPr w:rsidR="0073775A" w:rsidRPr="00E27BB2">
          <w:pgSz w:w="12240" w:h="15840"/>
          <w:pgMar w:top="1440" w:right="1440" w:bottom="1440" w:left="1440" w:header="720" w:footer="720" w:gutter="0"/>
          <w:cols w:space="720"/>
          <w:docGrid w:linePitch="360"/>
        </w:sectPr>
      </w:pPr>
      <w:r w:rsidRPr="00E27BB2">
        <w:rPr>
          <w:rFonts w:ascii="Arial Nova Light" w:eastAsia="Times New Roman" w:hAnsi="Arial Nova Light" w:cstheme="majorHAnsi"/>
          <w:color w:val="4E4C4A"/>
          <w:sz w:val="22"/>
          <w:szCs w:val="22"/>
        </w:rPr>
        <w:t>As the IT Vendor Manager, you will provide leadership at the enterprise-level in IT contract development and management, IT procurement, and enterprise licensing.</w:t>
      </w:r>
      <w:r w:rsidRPr="00E27BB2">
        <w:rPr>
          <w:rFonts w:ascii="Arial Nova Light" w:eastAsia="Times New Roman" w:hAnsi="Arial Nova Light" w:cstheme="majorHAnsi"/>
          <w:color w:val="4E4C4A"/>
        </w:rPr>
        <w:t xml:space="preserve"> </w:t>
      </w:r>
      <w:r w:rsidRPr="00E27BB2">
        <w:rPr>
          <w:rFonts w:ascii="Arial Nova Light" w:eastAsia="Times New Roman" w:hAnsi="Arial Nova Light" w:cstheme="majorHAnsi"/>
          <w:color w:val="4E4C4A"/>
          <w:sz w:val="22"/>
          <w:szCs w:val="22"/>
        </w:rPr>
        <w:t>This is an opportunity to bring your best, new, and creative ideas to help build a strong, modern, and innovative information technology organization that has productive and healthy partnerships with vendors and with the business partners served by IT.</w:t>
      </w:r>
    </w:p>
    <w:p w14:paraId="0077EB42" w14:textId="77CA8A96" w:rsidR="0073775A" w:rsidRPr="00E27BB2" w:rsidRDefault="0073775A" w:rsidP="0073775A">
      <w:pPr>
        <w:shd w:val="clear" w:color="auto" w:fill="FFFFFF"/>
        <w:spacing w:after="150" w:line="240" w:lineRule="auto"/>
        <w:rPr>
          <w:rFonts w:ascii="Arial Nova Light" w:eastAsia="Times New Roman" w:hAnsi="Arial Nova Light" w:cstheme="majorHAnsi"/>
          <w:color w:val="4E4C4A"/>
          <w:sz w:val="26"/>
          <w:szCs w:val="26"/>
        </w:rPr>
      </w:pPr>
      <w:r w:rsidRPr="00E27BB2">
        <w:rPr>
          <w:rFonts w:ascii="Arial Nova Light" w:eastAsia="Times New Roman" w:hAnsi="Arial Nova Light" w:cstheme="majorHAnsi"/>
          <w:b/>
          <w:bCs/>
          <w:color w:val="4E4C4A"/>
          <w:sz w:val="26"/>
          <w:szCs w:val="26"/>
        </w:rPr>
        <w:t>Some of what you’ll do:</w:t>
      </w:r>
    </w:p>
    <w:p w14:paraId="1388ED64"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rPr>
        <w:sectPr w:rsidR="0073775A" w:rsidRPr="00E27BB2" w:rsidSect="0073775A">
          <w:type w:val="continuous"/>
          <w:pgSz w:w="12240" w:h="15840"/>
          <w:pgMar w:top="1440" w:right="1440" w:bottom="1440" w:left="1440" w:header="720" w:footer="720" w:gutter="0"/>
          <w:cols w:space="720"/>
          <w:docGrid w:linePitch="360"/>
        </w:sectPr>
      </w:pPr>
    </w:p>
    <w:p w14:paraId="0707C177"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Provide leadership and set the strategic direction, mission and vision of IT vendor management and the vendor management capability</w:t>
      </w:r>
      <w:r w:rsidRPr="00E27BB2">
        <w:rPr>
          <w:rFonts w:ascii="Arial Nova Light" w:eastAsia="Times New Roman" w:hAnsi="Arial Nova Light" w:cstheme="majorHAnsi"/>
          <w:color w:val="4E4C4A"/>
        </w:rPr>
        <w:t>.</w:t>
      </w:r>
    </w:p>
    <w:p w14:paraId="4F95B0AF"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Inform and develop organizational design and functional roles and responsibilities for IT vendor management</w:t>
      </w:r>
      <w:r w:rsidRPr="00E27BB2">
        <w:rPr>
          <w:rFonts w:ascii="Arial Nova Light" w:eastAsia="Times New Roman" w:hAnsi="Arial Nova Light" w:cstheme="majorHAnsi"/>
          <w:color w:val="4E4C4A"/>
        </w:rPr>
        <w:t>.</w:t>
      </w:r>
    </w:p>
    <w:p w14:paraId="3CA7FF7B"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Collaborate with internal stakeholders to develop criteria and best practices for vendor selection</w:t>
      </w:r>
      <w:r w:rsidRPr="00E27BB2">
        <w:rPr>
          <w:rFonts w:ascii="Arial Nova Light" w:eastAsia="Times New Roman" w:hAnsi="Arial Nova Light" w:cstheme="majorHAnsi"/>
          <w:color w:val="4E4C4A"/>
        </w:rPr>
        <w:t>.</w:t>
      </w:r>
    </w:p>
    <w:p w14:paraId="1400E202"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Aid procurement teams to optimize the cost-effectiveness of negotiations</w:t>
      </w:r>
      <w:r w:rsidRPr="00E27BB2">
        <w:rPr>
          <w:rFonts w:ascii="Arial Nova Light" w:eastAsia="Times New Roman" w:hAnsi="Arial Nova Light" w:cstheme="majorHAnsi"/>
          <w:color w:val="4E4C4A"/>
        </w:rPr>
        <w:t>.</w:t>
      </w:r>
    </w:p>
    <w:p w14:paraId="00EB35C8"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Establish principles, guidelines, standards, and support that ensure a comprehensive and consistent manner of vendor evaluation, management, and oversight</w:t>
      </w:r>
      <w:r w:rsidRPr="00E27BB2">
        <w:rPr>
          <w:rFonts w:ascii="Arial Nova Light" w:eastAsia="Times New Roman" w:hAnsi="Arial Nova Light" w:cstheme="majorHAnsi"/>
          <w:color w:val="4E4C4A"/>
        </w:rPr>
        <w:t>.</w:t>
      </w:r>
    </w:p>
    <w:p w14:paraId="5A7ADEF8"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Drive efforts that result in a more complete inventory of vendor spend</w:t>
      </w:r>
      <w:r w:rsidRPr="00E27BB2">
        <w:rPr>
          <w:rFonts w:ascii="Arial Nova Light" w:eastAsia="Times New Roman" w:hAnsi="Arial Nova Light" w:cstheme="majorHAnsi"/>
          <w:color w:val="4E4C4A"/>
        </w:rPr>
        <w:t>.</w:t>
      </w:r>
    </w:p>
    <w:p w14:paraId="36C8BB78"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Manage the collection, consolidation and communication of reporting and data on vendor contracts, performance, risk, and relationships to key stakeholders and vendors</w:t>
      </w:r>
      <w:r w:rsidRPr="00E27BB2">
        <w:rPr>
          <w:rFonts w:ascii="Arial Nova Light" w:eastAsia="Times New Roman" w:hAnsi="Arial Nova Light" w:cstheme="majorHAnsi"/>
          <w:color w:val="4E4C4A"/>
        </w:rPr>
        <w:t>.</w:t>
      </w:r>
    </w:p>
    <w:p w14:paraId="630DA200"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sectPr w:rsidR="0073775A" w:rsidRPr="00E27BB2" w:rsidSect="0073775A">
          <w:type w:val="continuous"/>
          <w:pgSz w:w="12240" w:h="15840"/>
          <w:pgMar w:top="1440" w:right="1440" w:bottom="1440" w:left="1440" w:header="720" w:footer="720" w:gutter="0"/>
          <w:cols w:space="720"/>
          <w:docGrid w:linePitch="360"/>
        </w:sectPr>
      </w:pPr>
    </w:p>
    <w:p w14:paraId="76763397" w14:textId="6C3775AA"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sectPr w:rsidR="0073775A" w:rsidRPr="00E27BB2" w:rsidSect="0073775A">
          <w:type w:val="continuous"/>
          <w:pgSz w:w="12240" w:h="15840"/>
          <w:pgMar w:top="1440" w:right="1440" w:bottom="1440" w:left="1440" w:header="720" w:footer="720" w:gutter="0"/>
          <w:cols w:space="720"/>
          <w:docGrid w:linePitch="360"/>
        </w:sectPr>
      </w:pPr>
      <w:r w:rsidRPr="00E27BB2">
        <w:rPr>
          <w:rFonts w:ascii="Arial Nova Light" w:eastAsia="Times New Roman" w:hAnsi="Arial Nova Light" w:cstheme="majorHAnsi"/>
          <w:color w:val="4E4C4A"/>
          <w:sz w:val="22"/>
          <w:szCs w:val="22"/>
        </w:rPr>
        <w:t>Lead and coordinate with asset management resources to assist in the management and tracking of software/hardware assets and consumption of cloud-based entitlements.</w:t>
      </w:r>
    </w:p>
    <w:p w14:paraId="413D0328"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lastRenderedPageBreak/>
        <w:t>Oversee IT vendor agreements and in cooperation with procurement, legal and stakeholders ensure that they are up-to-date and compliant with relevant laws and regulations</w:t>
      </w:r>
      <w:r w:rsidRPr="00E27BB2">
        <w:rPr>
          <w:rFonts w:ascii="Arial Nova Light" w:eastAsia="Times New Roman" w:hAnsi="Arial Nova Light" w:cstheme="majorHAnsi"/>
          <w:color w:val="4E4C4A"/>
        </w:rPr>
        <w:t>.</w:t>
      </w:r>
    </w:p>
    <w:p w14:paraId="5CAEDDFC"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Initiate and manage establishment of vendor contracts for goods and services</w:t>
      </w:r>
      <w:r w:rsidRPr="00E27BB2">
        <w:rPr>
          <w:rFonts w:ascii="Arial Nova Light" w:eastAsia="Times New Roman" w:hAnsi="Arial Nova Light" w:cstheme="majorHAnsi"/>
          <w:color w:val="4E4C4A"/>
        </w:rPr>
        <w:t>.</w:t>
      </w:r>
    </w:p>
    <w:p w14:paraId="3B86FF30"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Manage/oversee the maintenance of vendors in the agency contract management database to track key engagement milestones</w:t>
      </w:r>
      <w:r w:rsidRPr="00E27BB2">
        <w:rPr>
          <w:rFonts w:ascii="Arial Nova Light" w:eastAsia="Times New Roman" w:hAnsi="Arial Nova Light" w:cstheme="majorHAnsi"/>
          <w:color w:val="4E4C4A"/>
        </w:rPr>
        <w:t>.</w:t>
      </w:r>
    </w:p>
    <w:p w14:paraId="44F8AAD4" w14:textId="77777777" w:rsidR="0073775A" w:rsidRPr="00E27BB2" w:rsidRDefault="0073775A" w:rsidP="00E27BB2">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Manage vendor relationships</w:t>
      </w:r>
      <w:r w:rsidRPr="00E27BB2">
        <w:rPr>
          <w:rFonts w:ascii="Arial Nova Light" w:eastAsia="Times New Roman" w:hAnsi="Arial Nova Light" w:cstheme="majorHAnsi"/>
          <w:color w:val="4E4C4A"/>
        </w:rPr>
        <w:t>.</w:t>
      </w:r>
    </w:p>
    <w:p w14:paraId="12BE716B"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Oversee the measurement and reporting of vendor performance, including the development of evaluation tools based on stakeholder needs, and the creation of scorecards and dashboards that will accurately present this data</w:t>
      </w:r>
      <w:r w:rsidRPr="00E27BB2">
        <w:rPr>
          <w:rFonts w:ascii="Arial Nova Light" w:eastAsia="Times New Roman" w:hAnsi="Arial Nova Light" w:cstheme="majorHAnsi"/>
          <w:color w:val="4E4C4A"/>
        </w:rPr>
        <w:t>.</w:t>
      </w:r>
    </w:p>
    <w:p w14:paraId="2F11C6A7" w14:textId="77777777" w:rsidR="0073775A" w:rsidRPr="00E27BB2" w:rsidRDefault="0073775A" w:rsidP="0073775A">
      <w:pPr>
        <w:numPr>
          <w:ilvl w:val="0"/>
          <w:numId w:val="1"/>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Participate on software vendor audit response teams</w:t>
      </w:r>
      <w:r w:rsidRPr="00E27BB2">
        <w:rPr>
          <w:rFonts w:ascii="Arial Nova Light" w:eastAsia="Times New Roman" w:hAnsi="Arial Nova Light" w:cstheme="majorHAnsi"/>
          <w:color w:val="4E4C4A"/>
        </w:rPr>
        <w:t>.</w:t>
      </w:r>
    </w:p>
    <w:p w14:paraId="50736B0A" w14:textId="77777777" w:rsidR="0073775A" w:rsidRPr="00E27BB2" w:rsidRDefault="0073775A" w:rsidP="0073775A">
      <w:pPr>
        <w:spacing w:after="0" w:line="240" w:lineRule="auto"/>
        <w:rPr>
          <w:rFonts w:ascii="Arial Nova Light" w:eastAsia="Times New Roman" w:hAnsi="Arial Nova Light" w:cstheme="majorHAnsi"/>
          <w:b/>
          <w:sz w:val="26"/>
          <w:szCs w:val="26"/>
        </w:rPr>
      </w:pPr>
      <w:r w:rsidRPr="00E27BB2">
        <w:rPr>
          <w:rFonts w:ascii="Arial Nova Light" w:eastAsia="Times New Roman" w:hAnsi="Arial Nova Light" w:cstheme="majorHAnsi"/>
          <w:b/>
          <w:color w:val="4E4C4A"/>
          <w:sz w:val="26"/>
          <w:szCs w:val="26"/>
        </w:rPr>
        <w:t xml:space="preserve">Do you have what it takes to be an IT vendor manager? </w:t>
      </w:r>
      <w:r w:rsidRPr="00E27BB2">
        <w:rPr>
          <w:rFonts w:ascii="Arial Nova Light" w:eastAsia="Times New Roman" w:hAnsi="Arial Nova Light" w:cstheme="majorHAnsi"/>
          <w:b/>
          <w:color w:val="4E4C4A"/>
          <w:sz w:val="26"/>
          <w:szCs w:val="26"/>
        </w:rPr>
        <w:br/>
      </w:r>
    </w:p>
    <w:p w14:paraId="76DE3612" w14:textId="255C9D33" w:rsidR="0073775A" w:rsidRPr="00E27BB2" w:rsidRDefault="0073775A" w:rsidP="0073775A">
      <w:pPr>
        <w:numPr>
          <w:ilvl w:val="0"/>
          <w:numId w:val="2"/>
        </w:numPr>
        <w:shd w:val="clear" w:color="auto" w:fill="FFFFFF"/>
        <w:spacing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Proven experience in successfully leading a team in the management of vendors</w:t>
      </w:r>
      <w:r w:rsidR="00E27BB2">
        <w:rPr>
          <w:rFonts w:ascii="Arial Nova Light" w:eastAsia="Times New Roman" w:hAnsi="Arial Nova Light" w:cstheme="majorHAnsi"/>
          <w:color w:val="4E4C4A"/>
          <w:sz w:val="22"/>
          <w:szCs w:val="22"/>
        </w:rPr>
        <w:t xml:space="preserve"> or </w:t>
      </w:r>
      <w:r w:rsidRPr="00E27BB2">
        <w:rPr>
          <w:rFonts w:ascii="Arial Nova Light" w:eastAsia="Times New Roman" w:hAnsi="Arial Nova Light" w:cstheme="majorHAnsi"/>
          <w:color w:val="4E4C4A"/>
          <w:sz w:val="22"/>
          <w:szCs w:val="22"/>
        </w:rPr>
        <w:t>third parties</w:t>
      </w:r>
      <w:r w:rsidRPr="00E27BB2">
        <w:rPr>
          <w:rFonts w:ascii="Arial Nova Light" w:eastAsia="Times New Roman" w:hAnsi="Arial Nova Light" w:cstheme="majorHAnsi"/>
          <w:color w:val="4E4C4A"/>
        </w:rPr>
        <w:t>.</w:t>
      </w:r>
    </w:p>
    <w:p w14:paraId="45CD4FC4" w14:textId="77777777" w:rsidR="0073775A" w:rsidRPr="00E27BB2" w:rsidRDefault="0073775A" w:rsidP="0073775A">
      <w:pPr>
        <w:numPr>
          <w:ilvl w:val="0"/>
          <w:numId w:val="2"/>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Experience driving change and facilitating collaboration and action in distributed organizations</w:t>
      </w:r>
      <w:r w:rsidRPr="00E27BB2">
        <w:rPr>
          <w:rFonts w:ascii="Arial Nova Light" w:eastAsia="Times New Roman" w:hAnsi="Arial Nova Light" w:cstheme="majorHAnsi"/>
          <w:color w:val="4E4C4A"/>
        </w:rPr>
        <w:t>.</w:t>
      </w:r>
    </w:p>
    <w:p w14:paraId="7079FC86" w14:textId="77777777" w:rsidR="0073775A" w:rsidRPr="00E27BB2" w:rsidRDefault="0073775A" w:rsidP="0073775A">
      <w:pPr>
        <w:numPr>
          <w:ilvl w:val="0"/>
          <w:numId w:val="2"/>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Understanding of the vendor life cycle</w:t>
      </w:r>
      <w:r w:rsidRPr="00E27BB2">
        <w:rPr>
          <w:rFonts w:ascii="Arial Nova Light" w:eastAsia="Times New Roman" w:hAnsi="Arial Nova Light" w:cstheme="majorHAnsi"/>
          <w:color w:val="4E4C4A"/>
        </w:rPr>
        <w:t>.</w:t>
      </w:r>
    </w:p>
    <w:p w14:paraId="12D99738" w14:textId="77777777" w:rsidR="0073775A" w:rsidRPr="00E27BB2" w:rsidRDefault="0073775A" w:rsidP="0073775A">
      <w:pPr>
        <w:numPr>
          <w:ilvl w:val="0"/>
          <w:numId w:val="2"/>
        </w:numPr>
        <w:shd w:val="clear" w:color="auto" w:fill="FFFFFF"/>
        <w:spacing w:before="100" w:beforeAutospacing="1" w:after="100" w:afterAutospacing="1" w:line="240" w:lineRule="auto"/>
        <w:rPr>
          <w:rFonts w:ascii="Arial Nova Light" w:eastAsia="Times New Roman" w:hAnsi="Arial Nova Light" w:cstheme="majorHAnsi"/>
          <w:color w:val="4E4C4A"/>
          <w:sz w:val="22"/>
          <w:szCs w:val="22"/>
        </w:rPr>
      </w:pPr>
      <w:r w:rsidRPr="00E27BB2">
        <w:rPr>
          <w:rFonts w:ascii="Arial Nova Light" w:eastAsia="Times New Roman" w:hAnsi="Arial Nova Light" w:cstheme="majorHAnsi"/>
          <w:color w:val="4E4C4A"/>
          <w:sz w:val="22"/>
          <w:szCs w:val="22"/>
        </w:rPr>
        <w:t>Broad knowledge of the IT industry and the products and services provided by technology vendors</w:t>
      </w:r>
      <w:r w:rsidRPr="00E27BB2">
        <w:rPr>
          <w:rFonts w:ascii="Arial Nova Light" w:eastAsia="Times New Roman" w:hAnsi="Arial Nova Light" w:cstheme="majorHAnsi"/>
          <w:color w:val="4E4C4A"/>
        </w:rPr>
        <w:t>.</w:t>
      </w:r>
    </w:p>
    <w:p w14:paraId="2FA31C2B" w14:textId="51AFA743" w:rsidR="0073775A" w:rsidRPr="00E27BB2" w:rsidRDefault="00D35195" w:rsidP="0073775A">
      <w:pPr>
        <w:rPr>
          <w:rFonts w:ascii="Arial Nova Light" w:eastAsia="Times New Roman" w:hAnsi="Arial Nova Light" w:cstheme="majorHAnsi"/>
          <w:b/>
          <w:sz w:val="26"/>
          <w:szCs w:val="26"/>
        </w:rPr>
      </w:pPr>
      <w:r>
        <w:rPr>
          <w:rFonts w:ascii="Arial Nova Light" w:eastAsia="Times New Roman" w:hAnsi="Arial Nova Light" w:cstheme="majorHAnsi"/>
          <w:b/>
          <w:sz w:val="26"/>
          <w:szCs w:val="26"/>
        </w:rPr>
        <w:t xml:space="preserve">Recap </w:t>
      </w:r>
      <w:r w:rsidRPr="00E27BB2">
        <w:rPr>
          <w:rFonts w:ascii="Arial Nova Light" w:eastAsia="Times New Roman" w:hAnsi="Arial Nova Light" w:cstheme="majorHAnsi"/>
          <w:b/>
          <w:sz w:val="26"/>
          <w:szCs w:val="26"/>
        </w:rPr>
        <w:t xml:space="preserve">– </w:t>
      </w:r>
      <w:r w:rsidR="0073775A" w:rsidRPr="00E27BB2">
        <w:rPr>
          <w:rFonts w:ascii="Arial Nova Light" w:eastAsia="Times New Roman" w:hAnsi="Arial Nova Light" w:cstheme="majorHAnsi"/>
          <w:b/>
          <w:sz w:val="26"/>
          <w:szCs w:val="26"/>
        </w:rPr>
        <w:t xml:space="preserve">Community of Practice – July 2022 </w:t>
      </w:r>
    </w:p>
    <w:p w14:paraId="1F7C59A4" w14:textId="77777777" w:rsidR="0073775A" w:rsidRPr="00E27BB2" w:rsidRDefault="0073775A" w:rsidP="0073775A">
      <w:pPr>
        <w:rPr>
          <w:rFonts w:ascii="Arial Nova Light" w:eastAsia="Times New Roman" w:hAnsi="Arial Nova Light" w:cstheme="majorHAnsi"/>
        </w:rPr>
      </w:pPr>
      <w:r w:rsidRPr="00E27BB2">
        <w:rPr>
          <w:rFonts w:ascii="Arial Nova Light" w:eastAsia="Times New Roman" w:hAnsi="Arial Nova Light" w:cstheme="majorHAnsi"/>
        </w:rPr>
        <w:t xml:space="preserve">At the Community of Practice learning event on July 20, 2022, panelists shared their experience with the vendor management process. The content they created was indicative of best practices and deserving of being recorded and shared here for the community to reference in the future.   </w:t>
      </w:r>
    </w:p>
    <w:tbl>
      <w:tblPr>
        <w:tblStyle w:val="GridTable5Dark-Accent6"/>
        <w:tblW w:w="0" w:type="auto"/>
        <w:tblLayout w:type="fixed"/>
        <w:tblLook w:val="04A0" w:firstRow="1" w:lastRow="0" w:firstColumn="1" w:lastColumn="0" w:noHBand="0" w:noVBand="1"/>
      </w:tblPr>
      <w:tblGrid>
        <w:gridCol w:w="1885"/>
        <w:gridCol w:w="7465"/>
      </w:tblGrid>
      <w:tr w:rsidR="0073775A" w:rsidRPr="00E27BB2" w14:paraId="5CE0934A" w14:textId="77777777" w:rsidTr="00A64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087AF04" w14:textId="77777777" w:rsidR="0073775A" w:rsidRPr="00E27BB2" w:rsidRDefault="0073775A" w:rsidP="00A6403A">
            <w:pPr>
              <w:pStyle w:val="paragraph"/>
              <w:spacing w:before="0" w:beforeAutospacing="0" w:after="0" w:afterAutospacing="0"/>
              <w:textAlignment w:val="baseline"/>
              <w:rPr>
                <w:rFonts w:ascii="Arial Nova Light" w:hAnsi="Arial Nova Light" w:cstheme="majorHAnsi"/>
                <w:sz w:val="20"/>
                <w:szCs w:val="20"/>
              </w:rPr>
            </w:pPr>
            <w:r w:rsidRPr="00E27BB2">
              <w:rPr>
                <w:rStyle w:val="normaltextrun"/>
                <w:rFonts w:ascii="Arial Nova Light" w:hAnsi="Arial Nova Light" w:cstheme="majorHAnsi"/>
                <w:position w:val="4"/>
                <w:sz w:val="20"/>
                <w:szCs w:val="20"/>
              </w:rPr>
              <w:t xml:space="preserve">Question: </w:t>
            </w:r>
            <w:r w:rsidRPr="00E27BB2">
              <w:rPr>
                <w:rStyle w:val="normaltextrun"/>
                <w:rFonts w:ascii="Arial Nova Light" w:hAnsi="Arial Nova Light" w:cstheme="majorHAnsi"/>
                <w:color w:val="000000"/>
                <w:position w:val="4"/>
                <w:sz w:val="20"/>
                <w:szCs w:val="20"/>
              </w:rPr>
              <w:t xml:space="preserve">What can a project manager be doing </w:t>
            </w:r>
            <w:r w:rsidRPr="00E27BB2">
              <w:rPr>
                <w:rStyle w:val="normaltextrun"/>
                <w:rFonts w:ascii="Arial Nova Light" w:hAnsi="Arial Nova Light" w:cstheme="majorHAnsi"/>
                <w:i/>
                <w:color w:val="000000"/>
                <w:position w:val="4"/>
                <w:sz w:val="20"/>
                <w:szCs w:val="20"/>
              </w:rPr>
              <w:t>prior to procurement</w:t>
            </w:r>
            <w:r w:rsidRPr="00E27BB2">
              <w:rPr>
                <w:rStyle w:val="normaltextrun"/>
                <w:rFonts w:ascii="Arial Nova Light" w:hAnsi="Arial Nova Light" w:cstheme="majorHAnsi"/>
                <w:color w:val="000000"/>
                <w:position w:val="4"/>
                <w:sz w:val="20"/>
                <w:szCs w:val="20"/>
              </w:rPr>
              <w:t xml:space="preserve"> to set the project up for a successful relationship with a vendor? </w:t>
            </w:r>
            <w:r w:rsidRPr="00E27BB2">
              <w:rPr>
                <w:rStyle w:val="eop"/>
                <w:rFonts w:ascii="Arial" w:hAnsi="Arial" w:cs="Arial"/>
                <w:sz w:val="20"/>
                <w:szCs w:val="20"/>
              </w:rPr>
              <w:t>​</w:t>
            </w:r>
          </w:p>
        </w:tc>
        <w:tc>
          <w:tcPr>
            <w:tcW w:w="7465" w:type="dxa"/>
            <w:shd w:val="clear" w:color="auto" w:fill="C5E0B3" w:themeFill="accent6" w:themeFillTint="66"/>
          </w:tcPr>
          <w:p w14:paraId="7051D609" w14:textId="77777777" w:rsidR="0073775A" w:rsidRPr="00E27BB2" w:rsidRDefault="0073775A" w:rsidP="00A6403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Recognize that </w:t>
            </w:r>
            <w:r w:rsidRPr="00E27BB2">
              <w:rPr>
                <w:rFonts w:ascii="Arial Nova Light" w:hAnsi="Arial Nova Light" w:cstheme="majorHAnsi"/>
                <w:color w:val="auto"/>
                <w:sz w:val="20"/>
                <w:szCs w:val="20"/>
              </w:rPr>
              <w:t>your time = quality relationships</w:t>
            </w:r>
            <w:r w:rsidRPr="00E27BB2">
              <w:rPr>
                <w:rFonts w:ascii="Arial Nova Light" w:hAnsi="Arial Nova Light" w:cstheme="majorHAnsi"/>
                <w:b w:val="0"/>
                <w:color w:val="auto"/>
                <w:sz w:val="20"/>
                <w:szCs w:val="20"/>
              </w:rPr>
              <w:t xml:space="preserve">. The amount of </w:t>
            </w:r>
            <w:r w:rsidRPr="00E27BB2">
              <w:rPr>
                <w:rFonts w:ascii="Arial Nova Light" w:hAnsi="Arial Nova Light" w:cstheme="majorHAnsi"/>
                <w:b w:val="0"/>
                <w:i/>
                <w:color w:val="auto"/>
                <w:sz w:val="20"/>
                <w:szCs w:val="20"/>
              </w:rPr>
              <w:t>time</w:t>
            </w:r>
            <w:r w:rsidRPr="00E27BB2">
              <w:rPr>
                <w:rFonts w:ascii="Arial Nova Light" w:hAnsi="Arial Nova Light" w:cstheme="majorHAnsi"/>
                <w:b w:val="0"/>
                <w:color w:val="auto"/>
                <w:sz w:val="20"/>
                <w:szCs w:val="20"/>
              </w:rPr>
              <w:t xml:space="preserve"> you’re willing to spend on procurement is a key success indicator. In addition:  </w:t>
            </w:r>
          </w:p>
          <w:p w14:paraId="0E8D1035" w14:textId="77777777" w:rsidR="0073775A" w:rsidRPr="00E27BB2" w:rsidRDefault="0073775A"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Review a vendor’s past performance – both in/out of public sector. </w:t>
            </w:r>
          </w:p>
          <w:p w14:paraId="54B386B6" w14:textId="5AB087FC" w:rsidR="0073775A" w:rsidRPr="00E27BB2" w:rsidRDefault="0073775A"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Ask for the resource list and vet potential resources. </w:t>
            </w:r>
          </w:p>
          <w:p w14:paraId="0643DC92" w14:textId="77777777" w:rsidR="0073775A" w:rsidRPr="00E27BB2" w:rsidRDefault="0073775A"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Ensure your project is adequately mapped out and ready for a vendor to estimate. </w:t>
            </w:r>
          </w:p>
          <w:p w14:paraId="74718874" w14:textId="218C1316" w:rsidR="0073775A" w:rsidRPr="00E27BB2" w:rsidRDefault="008261D7"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Pr>
                <w:rFonts w:ascii="Arial Nova Light" w:hAnsi="Arial Nova Light" w:cstheme="majorHAnsi"/>
                <w:b w:val="0"/>
                <w:color w:val="auto"/>
                <w:sz w:val="20"/>
                <w:szCs w:val="20"/>
              </w:rPr>
              <w:t>Anticipate</w:t>
            </w:r>
            <w:r w:rsidR="0073775A" w:rsidRPr="00E27BB2">
              <w:rPr>
                <w:rFonts w:ascii="Arial Nova Light" w:hAnsi="Arial Nova Light" w:cstheme="majorHAnsi"/>
                <w:b w:val="0"/>
                <w:color w:val="auto"/>
                <w:sz w:val="20"/>
                <w:szCs w:val="20"/>
              </w:rPr>
              <w:t xml:space="preserve"> your resource needs from a vendor and/or your organization. </w:t>
            </w:r>
          </w:p>
          <w:p w14:paraId="428CCBEB" w14:textId="77777777" w:rsidR="0073775A" w:rsidRPr="00E27BB2" w:rsidRDefault="0073775A"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Create a vendor management plan as part of your project management plan. </w:t>
            </w:r>
          </w:p>
          <w:p w14:paraId="2E77C0ED" w14:textId="77777777" w:rsidR="0073775A" w:rsidRPr="00E27BB2" w:rsidRDefault="0073775A"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Know what you want! </w:t>
            </w:r>
          </w:p>
          <w:p w14:paraId="433113AC" w14:textId="77777777" w:rsidR="0073775A" w:rsidRPr="00E27BB2" w:rsidRDefault="0073775A" w:rsidP="0073775A">
            <w:pPr>
              <w:pStyle w:val="paragraph"/>
              <w:numPr>
                <w:ilvl w:val="0"/>
                <w:numId w:val="3"/>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b w:val="0"/>
                <w:color w:val="auto"/>
                <w:sz w:val="20"/>
                <w:szCs w:val="20"/>
              </w:rPr>
            </w:pPr>
            <w:r w:rsidRPr="00E27BB2">
              <w:rPr>
                <w:rFonts w:ascii="Arial Nova Light" w:hAnsi="Arial Nova Light" w:cstheme="majorHAnsi"/>
                <w:b w:val="0"/>
                <w:color w:val="auto"/>
                <w:sz w:val="20"/>
                <w:szCs w:val="20"/>
              </w:rPr>
              <w:t xml:space="preserve">Determine whether your project should be agile or waterfall. </w:t>
            </w:r>
          </w:p>
          <w:p w14:paraId="4CCC8394" w14:textId="77777777" w:rsidR="0073775A" w:rsidRPr="00E27BB2" w:rsidRDefault="0073775A" w:rsidP="00A6403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Nova Light" w:hAnsi="Arial Nova Light" w:cstheme="majorHAnsi"/>
                <w:color w:val="auto"/>
                <w:position w:val="4"/>
                <w:sz w:val="20"/>
                <w:szCs w:val="20"/>
              </w:rPr>
            </w:pPr>
          </w:p>
        </w:tc>
      </w:tr>
      <w:tr w:rsidR="0073775A" w:rsidRPr="00E27BB2" w14:paraId="29CC1E78" w14:textId="77777777" w:rsidTr="00A64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E7F6583" w14:textId="77777777" w:rsidR="0073775A" w:rsidRPr="00E27BB2" w:rsidRDefault="0073775A" w:rsidP="00A6403A">
            <w:pPr>
              <w:pStyle w:val="paragraph"/>
              <w:spacing w:before="0" w:beforeAutospacing="0" w:after="0" w:afterAutospacing="0"/>
              <w:textAlignment w:val="baseline"/>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position w:val="4"/>
                <w:sz w:val="20"/>
                <w:szCs w:val="20"/>
              </w:rPr>
              <w:t>Question</w:t>
            </w:r>
            <w:r w:rsidRPr="00E27BB2">
              <w:rPr>
                <w:rStyle w:val="normaltextrun"/>
                <w:rFonts w:ascii="Arial Nova Light" w:hAnsi="Arial Nova Light" w:cstheme="majorHAnsi"/>
                <w:color w:val="000000"/>
                <w:position w:val="4"/>
                <w:sz w:val="20"/>
                <w:szCs w:val="20"/>
              </w:rPr>
              <w:t>: What should we be looking for in terms of vendor </w:t>
            </w:r>
          </w:p>
          <w:p w14:paraId="68660E15" w14:textId="77777777" w:rsidR="0073775A" w:rsidRPr="00E27BB2" w:rsidRDefault="0073775A" w:rsidP="00A6403A">
            <w:pPr>
              <w:pStyle w:val="paragraph"/>
              <w:spacing w:before="0" w:beforeAutospacing="0" w:after="0" w:afterAutospacing="0"/>
              <w:textAlignment w:val="baseline"/>
              <w:rPr>
                <w:rStyle w:val="normaltextrun"/>
                <w:rFonts w:ascii="Arial Nova Light" w:hAnsi="Arial Nova Light" w:cstheme="majorHAnsi"/>
                <w:b w:val="0"/>
                <w:color w:val="000000"/>
                <w:position w:val="4"/>
                <w:sz w:val="20"/>
                <w:szCs w:val="20"/>
              </w:rPr>
            </w:pPr>
            <w:r w:rsidRPr="00E27BB2">
              <w:rPr>
                <w:rStyle w:val="normaltextrun"/>
                <w:rFonts w:ascii="Arial Nova Light" w:hAnsi="Arial Nova Light" w:cstheme="majorHAnsi"/>
                <w:color w:val="000000"/>
                <w:position w:val="4"/>
                <w:sz w:val="20"/>
                <w:szCs w:val="20"/>
              </w:rPr>
              <w:t>performance dur</w:t>
            </w:r>
            <w:r w:rsidRPr="00E27BB2">
              <w:rPr>
                <w:rStyle w:val="normaltextrun"/>
                <w:rFonts w:ascii="Arial Nova Light" w:hAnsi="Arial Nova Light" w:cstheme="majorHAnsi"/>
                <w:b w:val="0"/>
                <w:bCs w:val="0"/>
                <w:color w:val="000000"/>
                <w:position w:val="4"/>
                <w:sz w:val="20"/>
                <w:szCs w:val="20"/>
              </w:rPr>
              <w:t>-</w:t>
            </w:r>
            <w:proofErr w:type="spellStart"/>
            <w:r w:rsidRPr="00E27BB2">
              <w:rPr>
                <w:rStyle w:val="normaltextrun"/>
                <w:rFonts w:ascii="Arial Nova Light" w:hAnsi="Arial Nova Light" w:cstheme="majorHAnsi"/>
                <w:color w:val="000000"/>
                <w:position w:val="4"/>
                <w:sz w:val="20"/>
                <w:szCs w:val="20"/>
              </w:rPr>
              <w:t>ing</w:t>
            </w:r>
            <w:proofErr w:type="spellEnd"/>
            <w:r w:rsidRPr="00E27BB2">
              <w:rPr>
                <w:rStyle w:val="normaltextrun"/>
                <w:rFonts w:ascii="Arial Nova Light" w:hAnsi="Arial Nova Light" w:cstheme="majorHAnsi"/>
                <w:color w:val="000000"/>
                <w:position w:val="4"/>
                <w:sz w:val="20"/>
                <w:szCs w:val="20"/>
              </w:rPr>
              <w:t> procurement? What are the early indicators of </w:t>
            </w:r>
            <w:proofErr w:type="spellStart"/>
            <w:r w:rsidRPr="00E27BB2">
              <w:rPr>
                <w:rStyle w:val="normaltextrun"/>
                <w:rFonts w:ascii="Arial Nova Light" w:hAnsi="Arial Nova Light" w:cstheme="majorHAnsi"/>
                <w:color w:val="000000"/>
                <w:position w:val="4"/>
                <w:sz w:val="20"/>
                <w:szCs w:val="20"/>
              </w:rPr>
              <w:t>ven-dor</w:t>
            </w:r>
            <w:proofErr w:type="spellEnd"/>
            <w:r w:rsidRPr="00E27BB2">
              <w:rPr>
                <w:rStyle w:val="normaltextrun"/>
                <w:rFonts w:ascii="Arial Nova Light" w:hAnsi="Arial Nova Light" w:cstheme="majorHAnsi"/>
                <w:color w:val="000000"/>
                <w:position w:val="4"/>
                <w:sz w:val="20"/>
                <w:szCs w:val="20"/>
              </w:rPr>
              <w:t xml:space="preserve"> success? </w:t>
            </w:r>
          </w:p>
        </w:tc>
        <w:tc>
          <w:tcPr>
            <w:tcW w:w="7465" w:type="dxa"/>
          </w:tcPr>
          <w:p w14:paraId="2E371E03" w14:textId="77777777" w:rsidR="0073775A" w:rsidRPr="00E27BB2" w:rsidRDefault="0073775A" w:rsidP="00A6403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Your relationship with viable vendors should be positive in tone, question and answer period, responsiveness, etc. </w:t>
            </w:r>
          </w:p>
          <w:p w14:paraId="13871F87" w14:textId="77777777" w:rsidR="0073775A" w:rsidRPr="00E27BB2" w:rsidRDefault="0073775A" w:rsidP="0073775A">
            <w:pPr>
              <w:pStyle w:val="paragraph"/>
              <w:numPr>
                <w:ilvl w:val="0"/>
                <w:numId w:val="4"/>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Nova Light" w:hAnsi="Arial Nova Light" w:cstheme="majorHAnsi"/>
                <w:sz w:val="20"/>
                <w:szCs w:val="20"/>
              </w:rPr>
            </w:pPr>
            <w:r w:rsidRPr="00E27BB2">
              <w:rPr>
                <w:rFonts w:ascii="Arial Nova Light" w:hAnsi="Arial Nova Light" w:cstheme="majorHAnsi"/>
                <w:sz w:val="20"/>
                <w:szCs w:val="20"/>
              </w:rPr>
              <w:t xml:space="preserve">Consider adding a step to your procurement process. Request an implementation workshop from each finalist and evaluate the results. </w:t>
            </w:r>
          </w:p>
          <w:p w14:paraId="41D127A1" w14:textId="77777777" w:rsidR="0073775A" w:rsidRPr="00E27BB2" w:rsidRDefault="0073775A" w:rsidP="0073775A">
            <w:pPr>
              <w:pStyle w:val="paragraph"/>
              <w:numPr>
                <w:ilvl w:val="0"/>
                <w:numId w:val="4"/>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Nova Light" w:hAnsi="Arial Nova Light" w:cstheme="majorHAnsi"/>
                <w:b/>
                <w:sz w:val="20"/>
                <w:szCs w:val="20"/>
              </w:rPr>
            </w:pPr>
            <w:r w:rsidRPr="00E27BB2">
              <w:rPr>
                <w:rFonts w:ascii="Arial Nova Light" w:hAnsi="Arial Nova Light" w:cstheme="majorHAnsi"/>
                <w:sz w:val="20"/>
                <w:szCs w:val="20"/>
              </w:rPr>
              <w:t xml:space="preserve">Be wary of vague promises like “Trust me!” or “Piece of cake!” Your motto should be: </w:t>
            </w:r>
            <w:r w:rsidRPr="00E27BB2">
              <w:rPr>
                <w:rFonts w:ascii="Arial Nova Light" w:hAnsi="Arial Nova Light" w:cstheme="majorHAnsi"/>
                <w:b/>
                <w:sz w:val="20"/>
                <w:szCs w:val="20"/>
              </w:rPr>
              <w:t xml:space="preserve">show me. </w:t>
            </w:r>
          </w:p>
          <w:p w14:paraId="0FEA1E10" w14:textId="77777777" w:rsidR="0073775A" w:rsidRPr="00E27BB2" w:rsidRDefault="0073775A" w:rsidP="0073775A">
            <w:pPr>
              <w:pStyle w:val="paragraph"/>
              <w:numPr>
                <w:ilvl w:val="0"/>
                <w:numId w:val="4"/>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Nova Light" w:hAnsi="Arial Nova Light" w:cstheme="majorHAnsi"/>
                <w:sz w:val="20"/>
                <w:szCs w:val="20"/>
              </w:rPr>
            </w:pPr>
            <w:r w:rsidRPr="00E27BB2">
              <w:rPr>
                <w:rFonts w:ascii="Arial Nova Light" w:hAnsi="Arial Nova Light" w:cstheme="majorHAnsi"/>
                <w:sz w:val="20"/>
                <w:szCs w:val="20"/>
              </w:rPr>
              <w:t xml:space="preserve">Contractual obligations go both ways; start thinking about contractual obligations your organization should bear. The goal is to fully understand the vendor – and vice versa. </w:t>
            </w:r>
          </w:p>
          <w:p w14:paraId="239005BC" w14:textId="77777777" w:rsidR="0073775A" w:rsidRPr="00E27BB2" w:rsidRDefault="0073775A" w:rsidP="0073775A">
            <w:pPr>
              <w:pStyle w:val="ListParagraph"/>
              <w:numPr>
                <w:ilvl w:val="0"/>
                <w:numId w:val="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Set expectations with the business team and project leadership for the outcome that is expected from the vendor. This allows common understanding and perspective from the state side as customer. </w:t>
            </w:r>
          </w:p>
          <w:p w14:paraId="6738C06E" w14:textId="77777777" w:rsidR="0073775A" w:rsidRPr="00E27BB2" w:rsidRDefault="0073775A" w:rsidP="0073775A">
            <w:pPr>
              <w:pStyle w:val="ListParagraph"/>
              <w:numPr>
                <w:ilvl w:val="0"/>
                <w:numId w:val="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Have a clear understanding of required roles and responsibilities. </w:t>
            </w:r>
          </w:p>
          <w:p w14:paraId="073B3294" w14:textId="2CDA2602" w:rsidR="0073775A" w:rsidRPr="00E27BB2" w:rsidRDefault="0073775A" w:rsidP="0073775A">
            <w:pPr>
              <w:pStyle w:val="ListParagraph"/>
              <w:numPr>
                <w:ilvl w:val="0"/>
                <w:numId w:val="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Review the lessons learned from the contracting agency and also from the </w:t>
            </w:r>
            <w:hyperlink r:id="rId11" w:history="1">
              <w:r w:rsidRPr="008708E3">
                <w:rPr>
                  <w:rStyle w:val="Hyperlink"/>
                  <w:rFonts w:ascii="Arial Nova Light" w:eastAsia="Times New Roman" w:hAnsi="Arial Nova Light" w:cstheme="majorHAnsi"/>
                  <w:sz w:val="20"/>
                  <w:szCs w:val="20"/>
                </w:rPr>
                <w:t>Lessons Learned Repository</w:t>
              </w:r>
            </w:hyperlink>
            <w:r w:rsidRPr="00E27BB2">
              <w:rPr>
                <w:rFonts w:ascii="Arial Nova Light" w:eastAsia="Times New Roman" w:hAnsi="Arial Nova Light" w:cstheme="majorHAnsi"/>
                <w:sz w:val="20"/>
                <w:szCs w:val="20"/>
              </w:rPr>
              <w:t xml:space="preserve"> available on the OCIO IT Resources page. </w:t>
            </w:r>
          </w:p>
          <w:p w14:paraId="050FF97D" w14:textId="77777777" w:rsidR="0073775A" w:rsidRPr="00E27BB2" w:rsidRDefault="0073775A" w:rsidP="0073775A">
            <w:pPr>
              <w:pStyle w:val="ListParagraph"/>
              <w:numPr>
                <w:ilvl w:val="0"/>
                <w:numId w:val="4"/>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Insist upon a clear description of any expectations in the statement of work. </w:t>
            </w:r>
          </w:p>
          <w:p w14:paraId="50E2D9D8" w14:textId="77777777" w:rsidR="0073775A" w:rsidRPr="00E27BB2" w:rsidRDefault="0073775A" w:rsidP="0073775A">
            <w:pPr>
              <w:pStyle w:val="ListParagraph"/>
              <w:numPr>
                <w:ilvl w:val="0"/>
                <w:numId w:val="4"/>
              </w:numPr>
              <w:spacing w:before="100" w:beforeAutospacing="1"/>
              <w:cnfStyle w:val="000000100000" w:firstRow="0" w:lastRow="0" w:firstColumn="0" w:lastColumn="0" w:oddVBand="0" w:evenVBand="0" w:oddHBand="1"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Fonts w:ascii="Arial Nova Light" w:eastAsia="Times New Roman" w:hAnsi="Arial Nova Light" w:cstheme="majorHAnsi"/>
                <w:sz w:val="20"/>
                <w:szCs w:val="20"/>
              </w:rPr>
              <w:lastRenderedPageBreak/>
              <w:t xml:space="preserve">Leverage the DES contracting </w:t>
            </w:r>
            <w:hyperlink r:id="rId12" w:history="1">
              <w:r w:rsidRPr="00E27BB2">
                <w:rPr>
                  <w:rStyle w:val="Hyperlink"/>
                  <w:rFonts w:ascii="Arial Nova Light" w:eastAsia="Times New Roman" w:hAnsi="Arial Nova Light" w:cstheme="majorHAnsi"/>
                  <w:sz w:val="20"/>
                  <w:szCs w:val="20"/>
                </w:rPr>
                <w:t>center of excellence</w:t>
              </w:r>
            </w:hyperlink>
            <w:r w:rsidRPr="00E27BB2">
              <w:rPr>
                <w:rFonts w:ascii="Arial Nova Light" w:hAnsi="Arial Nova Light"/>
              </w:rPr>
              <w:t xml:space="preserve">. </w:t>
            </w:r>
          </w:p>
        </w:tc>
      </w:tr>
      <w:tr w:rsidR="0073775A" w:rsidRPr="00E27BB2" w14:paraId="7FBE5F00" w14:textId="77777777" w:rsidTr="00A6403A">
        <w:tc>
          <w:tcPr>
            <w:cnfStyle w:val="001000000000" w:firstRow="0" w:lastRow="0" w:firstColumn="1" w:lastColumn="0" w:oddVBand="0" w:evenVBand="0" w:oddHBand="0" w:evenHBand="0" w:firstRowFirstColumn="0" w:firstRowLastColumn="0" w:lastRowFirstColumn="0" w:lastRowLastColumn="0"/>
            <w:tcW w:w="1885" w:type="dxa"/>
          </w:tcPr>
          <w:p w14:paraId="16B9A3C2" w14:textId="77777777" w:rsidR="0073775A" w:rsidRPr="00E27BB2" w:rsidRDefault="0073775A" w:rsidP="00A6403A">
            <w:pPr>
              <w:pStyle w:val="paragraph"/>
              <w:spacing w:before="0" w:beforeAutospacing="0" w:after="0" w:afterAutospacing="0"/>
              <w:textAlignment w:val="baseline"/>
              <w:rPr>
                <w:rFonts w:ascii="Arial Nova Light" w:hAnsi="Arial Nova Light" w:cstheme="majorHAnsi"/>
                <w:color w:val="000000"/>
                <w:position w:val="4"/>
                <w:sz w:val="20"/>
                <w:szCs w:val="20"/>
              </w:rPr>
            </w:pPr>
            <w:r w:rsidRPr="00E27BB2">
              <w:rPr>
                <w:rStyle w:val="normaltextrun"/>
                <w:rFonts w:ascii="Arial Nova Light" w:hAnsi="Arial Nova Light" w:cstheme="majorHAnsi"/>
                <w:position w:val="4"/>
                <w:sz w:val="20"/>
                <w:szCs w:val="20"/>
              </w:rPr>
              <w:lastRenderedPageBreak/>
              <w:t>Question</w:t>
            </w:r>
            <w:r w:rsidRPr="00E27BB2">
              <w:rPr>
                <w:rStyle w:val="normaltextrun"/>
                <w:rFonts w:ascii="Arial Nova Light" w:hAnsi="Arial Nova Light" w:cstheme="majorHAnsi"/>
                <w:color w:val="000000"/>
                <w:position w:val="4"/>
                <w:sz w:val="20"/>
                <w:szCs w:val="20"/>
              </w:rPr>
              <w:t>: What can project managers do to improve our contracting acumen in Washington state? How might we craft our contracts to hold vendors more accountable?  </w:t>
            </w:r>
          </w:p>
        </w:tc>
        <w:tc>
          <w:tcPr>
            <w:tcW w:w="7465" w:type="dxa"/>
          </w:tcPr>
          <w:p w14:paraId="6ACC0BDC"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Obtain copies of previous work products from the vendor; look for what you like and don’t like. Add specific instructions or requirements to the contract. </w:t>
            </w:r>
          </w:p>
          <w:p w14:paraId="30EFF494"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Affirm the best approach for each specified deliverable. </w:t>
            </w:r>
          </w:p>
          <w:p w14:paraId="00869CC6"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Look for partnership opportunities – co-create acceptance criteria and/or how both parties will handle deliverable walk-throughs. </w:t>
            </w:r>
          </w:p>
          <w:p w14:paraId="47390496"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Build checks and balances into the acceptance testing processes. </w:t>
            </w:r>
          </w:p>
          <w:p w14:paraId="7171D238"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Specify what detail you want on invoices. </w:t>
            </w:r>
          </w:p>
          <w:p w14:paraId="369AB0F2"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Determine whether you will retain a holdback and what will trigger the release of funds. </w:t>
            </w:r>
          </w:p>
          <w:p w14:paraId="6782FE77" w14:textId="77777777" w:rsidR="0073775A" w:rsidRPr="00E27BB2" w:rsidRDefault="0073775A" w:rsidP="0073775A">
            <w:pPr>
              <w:pStyle w:val="paragraph"/>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Identify any key personnel by name and confirm replacement processes. </w:t>
            </w:r>
          </w:p>
          <w:p w14:paraId="2769112B" w14:textId="77777777" w:rsidR="0073775A" w:rsidRPr="00E27BB2" w:rsidRDefault="0073775A" w:rsidP="0073775A">
            <w:pPr>
              <w:pStyle w:val="ListParagraph"/>
              <w:numPr>
                <w:ilvl w:val="0"/>
                <w:numId w:val="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Build in accountability. </w:t>
            </w:r>
          </w:p>
          <w:p w14:paraId="04C474B8" w14:textId="77777777" w:rsidR="0073775A" w:rsidRPr="00E27BB2" w:rsidRDefault="0073775A" w:rsidP="0073775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heme="majorHAnsi"/>
                <w:sz w:val="20"/>
                <w:szCs w:val="20"/>
              </w:rPr>
            </w:pPr>
            <w:r w:rsidRPr="00E27BB2">
              <w:rPr>
                <w:rFonts w:ascii="Arial" w:eastAsia="Times New Roman" w:hAnsi="Arial" w:cs="Arial"/>
                <w:sz w:val="20"/>
                <w:szCs w:val="20"/>
              </w:rPr>
              <w:t>​</w:t>
            </w:r>
            <w:r w:rsidRPr="00E27BB2">
              <w:rPr>
                <w:rFonts w:ascii="Arial Nova Light" w:eastAsia="Times New Roman" w:hAnsi="Arial Nova Light" w:cstheme="majorHAnsi"/>
                <w:sz w:val="20"/>
                <w:szCs w:val="20"/>
              </w:rPr>
              <w:t xml:space="preserve">Ensure deliverables have acceptance criteria clearly outlined. </w:t>
            </w:r>
          </w:p>
        </w:tc>
      </w:tr>
      <w:tr w:rsidR="0073775A" w:rsidRPr="00E27BB2" w14:paraId="5B6F743F" w14:textId="77777777" w:rsidTr="00A6403A">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885" w:type="dxa"/>
          </w:tcPr>
          <w:p w14:paraId="454F90FD" w14:textId="77777777" w:rsidR="0073775A" w:rsidRPr="00E27BB2" w:rsidRDefault="0073775A" w:rsidP="00A6403A">
            <w:pPr>
              <w:textAlignment w:val="baseline"/>
              <w:rPr>
                <w:rStyle w:val="normaltextrun"/>
                <w:rFonts w:ascii="Arial Nova Light" w:eastAsia="Times New Roman" w:hAnsi="Arial Nova Light" w:cstheme="majorHAnsi"/>
                <w:color w:val="auto"/>
              </w:rPr>
            </w:pPr>
            <w:r w:rsidRPr="00E27BB2">
              <w:rPr>
                <w:rFonts w:ascii="Arial Nova Light" w:hAnsi="Arial Nova Light" w:cstheme="majorHAnsi"/>
              </w:rPr>
              <w:t xml:space="preserve">Question: </w:t>
            </w:r>
            <w:r w:rsidRPr="00E27BB2">
              <w:rPr>
                <w:rFonts w:ascii="Arial Nova Light" w:eastAsia="Times New Roman" w:hAnsi="Arial Nova Light" w:cstheme="majorHAnsi"/>
                <w:color w:val="000000"/>
                <w:position w:val="3"/>
              </w:rPr>
              <w:t>What are best practices for monitoring vendor performance?  </w:t>
            </w:r>
            <w:r w:rsidRPr="00E27BB2">
              <w:rPr>
                <w:rFonts w:eastAsia="Times New Roman"/>
              </w:rPr>
              <w:t>​</w:t>
            </w:r>
          </w:p>
        </w:tc>
        <w:tc>
          <w:tcPr>
            <w:tcW w:w="7465" w:type="dxa"/>
          </w:tcPr>
          <w:p w14:paraId="187A1BD8" w14:textId="77777777" w:rsidR="0073775A" w:rsidRPr="00E27BB2" w:rsidRDefault="0073775A" w:rsidP="0073775A">
            <w:pPr>
              <w:pStyle w:val="paragraph"/>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Ask your QA or IV&amp;V provider to perform deliverable quality reviews. </w:t>
            </w:r>
          </w:p>
          <w:p w14:paraId="1F8AF075" w14:textId="77777777" w:rsidR="0073775A" w:rsidRPr="00E27BB2" w:rsidRDefault="0073775A" w:rsidP="0073775A">
            <w:pPr>
              <w:pStyle w:val="paragraph"/>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Assign ample resource for the whole contract management process. </w:t>
            </w:r>
          </w:p>
          <w:p w14:paraId="30377AD1" w14:textId="77777777" w:rsidR="0073775A" w:rsidRPr="00E27BB2" w:rsidRDefault="0073775A" w:rsidP="0073775A">
            <w:pPr>
              <w:pStyle w:val="paragraph"/>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Identify a half-dozen key performance measures and measure them monthly.</w:t>
            </w:r>
          </w:p>
        </w:tc>
      </w:tr>
      <w:tr w:rsidR="0073775A" w:rsidRPr="00E27BB2" w14:paraId="52A8FFDA" w14:textId="77777777" w:rsidTr="00A6403A">
        <w:tc>
          <w:tcPr>
            <w:cnfStyle w:val="001000000000" w:firstRow="0" w:lastRow="0" w:firstColumn="1" w:lastColumn="0" w:oddVBand="0" w:evenVBand="0" w:oddHBand="0" w:evenHBand="0" w:firstRowFirstColumn="0" w:firstRowLastColumn="0" w:lastRowFirstColumn="0" w:lastRowLastColumn="0"/>
            <w:tcW w:w="1885" w:type="dxa"/>
          </w:tcPr>
          <w:p w14:paraId="5DCB8A4C" w14:textId="77777777" w:rsidR="0073775A" w:rsidRPr="00E27BB2" w:rsidRDefault="0073775A" w:rsidP="00A6403A">
            <w:pPr>
              <w:textAlignment w:val="baseline"/>
              <w:rPr>
                <w:rFonts w:ascii="Arial Nova Light" w:eastAsia="Times New Roman" w:hAnsi="Arial Nova Light" w:cstheme="majorHAnsi"/>
              </w:rPr>
            </w:pPr>
            <w:r w:rsidRPr="00E27BB2">
              <w:rPr>
                <w:rFonts w:ascii="Arial Nova Light" w:hAnsi="Arial Nova Light" w:cstheme="majorHAnsi"/>
              </w:rPr>
              <w:t xml:space="preserve">Question: </w:t>
            </w:r>
            <w:r w:rsidRPr="00E27BB2">
              <w:rPr>
                <w:rFonts w:ascii="Arial Nova Light" w:eastAsia="Times New Roman" w:hAnsi="Arial Nova Light" w:cstheme="majorHAnsi"/>
                <w:color w:val="000000"/>
                <w:position w:val="3"/>
              </w:rPr>
              <w:t>How can project managers get help with a problem vendor? </w:t>
            </w:r>
          </w:p>
        </w:tc>
        <w:tc>
          <w:tcPr>
            <w:tcW w:w="7465" w:type="dxa"/>
          </w:tcPr>
          <w:p w14:paraId="648577A6" w14:textId="77777777" w:rsidR="0073775A" w:rsidRPr="00E27BB2" w:rsidRDefault="0073775A" w:rsidP="0073775A">
            <w:pPr>
              <w:pStyle w:val="paragraph"/>
              <w:numPr>
                <w:ilvl w:val="0"/>
                <w:numId w:val="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Nova Light" w:hAnsi="Arial Nova Light" w:cstheme="majorHAnsi"/>
                <w:color w:val="000000"/>
                <w:position w:val="4"/>
                <w:sz w:val="20"/>
                <w:szCs w:val="20"/>
              </w:rPr>
            </w:pPr>
            <w:r w:rsidRPr="00E27BB2">
              <w:rPr>
                <w:rStyle w:val="normaltextrun"/>
                <w:rFonts w:ascii="Arial Nova Light" w:hAnsi="Arial Nova Light" w:cstheme="majorHAnsi"/>
                <w:color w:val="000000"/>
                <w:position w:val="4"/>
                <w:sz w:val="20"/>
                <w:szCs w:val="20"/>
              </w:rPr>
              <w:t xml:space="preserve">Don’t wait until you are “fed up” to act. </w:t>
            </w:r>
          </w:p>
          <w:p w14:paraId="6F4C06AD" w14:textId="77777777" w:rsidR="0073775A" w:rsidRPr="00E27BB2" w:rsidRDefault="0073775A" w:rsidP="0073775A">
            <w:pPr>
              <w:pStyle w:val="ListParagraph"/>
              <w:numPr>
                <w:ilvl w:val="0"/>
                <w:numId w:val="3"/>
              </w:numPr>
              <w:spacing w:after="160"/>
              <w:textAlignment w:val="baseline"/>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heme="majorHAnsi"/>
                <w:color w:val="000000"/>
                <w:position w:val="3"/>
                <w:sz w:val="20"/>
                <w:szCs w:val="20"/>
              </w:rPr>
            </w:pPr>
            <w:r w:rsidRPr="00E27BB2">
              <w:rPr>
                <w:rFonts w:ascii="Arial Nova Light" w:eastAsia="Times New Roman" w:hAnsi="Arial Nova Light" w:cstheme="majorHAnsi"/>
                <w:sz w:val="20"/>
                <w:szCs w:val="20"/>
              </w:rPr>
              <w:t xml:space="preserve">Please consider the OCIO a partner and resource to address problem vendors. OCIO can take an enterprise view and has experience with many of the same vendors across agencies and projects. </w:t>
            </w:r>
          </w:p>
        </w:tc>
      </w:tr>
      <w:tr w:rsidR="0073775A" w:rsidRPr="00E27BB2" w14:paraId="0802E6FE" w14:textId="77777777" w:rsidTr="00A64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86C2257" w14:textId="77777777" w:rsidR="0073775A" w:rsidRPr="00E27BB2" w:rsidRDefault="0073775A" w:rsidP="00A6403A">
            <w:pPr>
              <w:textAlignment w:val="baseline"/>
              <w:rPr>
                <w:rFonts w:ascii="Arial Nova Light" w:eastAsia="Times New Roman" w:hAnsi="Arial Nova Light" w:cstheme="majorHAnsi"/>
                <w:color w:val="000000"/>
                <w:position w:val="3"/>
              </w:rPr>
            </w:pPr>
            <w:r w:rsidRPr="00E27BB2">
              <w:rPr>
                <w:rFonts w:ascii="Arial Nova Light" w:eastAsia="Times New Roman" w:hAnsi="Arial Nova Light" w:cstheme="majorHAnsi"/>
                <w:position w:val="3"/>
              </w:rPr>
              <w:t>Question</w:t>
            </w:r>
            <w:r w:rsidRPr="00E27BB2">
              <w:rPr>
                <w:rFonts w:ascii="Arial Nova Light" w:eastAsia="Times New Roman" w:hAnsi="Arial Nova Light" w:cstheme="majorHAnsi"/>
                <w:color w:val="000000"/>
                <w:position w:val="3"/>
              </w:rPr>
              <w:t>: Assuming that we want to continue our relationship with a vendor, how do we approach a contract renewal and what opportunities does it present? </w:t>
            </w:r>
          </w:p>
        </w:tc>
        <w:tc>
          <w:tcPr>
            <w:tcW w:w="7465" w:type="dxa"/>
          </w:tcPr>
          <w:p w14:paraId="276E3CC6" w14:textId="77777777" w:rsidR="0073775A" w:rsidRPr="00E27BB2" w:rsidRDefault="0073775A" w:rsidP="0073775A">
            <w:pPr>
              <w:pStyle w:val="ListParagraph"/>
              <w:numPr>
                <w:ilvl w:val="0"/>
                <w:numId w:val="3"/>
              </w:numPr>
              <w:textAlignment w:val="baseline"/>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If either party’s strategic perspective has changed, take note. </w:t>
            </w:r>
          </w:p>
          <w:p w14:paraId="4B1E3140" w14:textId="77777777" w:rsidR="0073775A" w:rsidRPr="00E27BB2" w:rsidRDefault="0073775A" w:rsidP="0073775A">
            <w:pPr>
              <w:pStyle w:val="ListParagraph"/>
              <w:numPr>
                <w:ilvl w:val="0"/>
                <w:numId w:val="3"/>
              </w:numPr>
              <w:textAlignment w:val="baseline"/>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Know what’s in your vendor contract. </w:t>
            </w:r>
          </w:p>
          <w:p w14:paraId="60543C5D" w14:textId="77777777" w:rsidR="0073775A" w:rsidRPr="00E27BB2" w:rsidRDefault="0073775A" w:rsidP="0073775A">
            <w:pPr>
              <w:pStyle w:val="ListParagraph"/>
              <w:numPr>
                <w:ilvl w:val="0"/>
                <w:numId w:val="3"/>
              </w:numPr>
              <w:textAlignment w:val="baseline"/>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Don’t turn the workplan or key tasks over to a vendor without some thoughtful consideration. </w:t>
            </w:r>
          </w:p>
          <w:p w14:paraId="1A9CAD01" w14:textId="33E6D85C" w:rsidR="0073775A" w:rsidRPr="00E27BB2" w:rsidRDefault="00515138" w:rsidP="0073775A">
            <w:pPr>
              <w:pStyle w:val="ListParagraph"/>
              <w:numPr>
                <w:ilvl w:val="0"/>
                <w:numId w:val="3"/>
              </w:numPr>
              <w:textAlignment w:val="baseline"/>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Pr>
                <w:rFonts w:ascii="Arial Nova Light" w:eastAsia="Times New Roman" w:hAnsi="Arial Nova Light" w:cstheme="majorHAnsi"/>
                <w:sz w:val="20"/>
                <w:szCs w:val="20"/>
              </w:rPr>
              <w:t>Routinely a</w:t>
            </w:r>
            <w:r w:rsidR="0073775A" w:rsidRPr="00E27BB2">
              <w:rPr>
                <w:rFonts w:ascii="Arial Nova Light" w:eastAsia="Times New Roman" w:hAnsi="Arial Nova Light" w:cstheme="majorHAnsi"/>
                <w:sz w:val="20"/>
                <w:szCs w:val="20"/>
              </w:rPr>
              <w:t xml:space="preserve">ssess the quality of your vendor partnership. </w:t>
            </w:r>
          </w:p>
          <w:p w14:paraId="07A5C473" w14:textId="77777777" w:rsidR="0073775A" w:rsidRPr="00E27BB2" w:rsidRDefault="0073775A" w:rsidP="0073775A">
            <w:pPr>
              <w:pStyle w:val="ListParagraph"/>
              <w:numPr>
                <w:ilvl w:val="0"/>
                <w:numId w:val="3"/>
              </w:numPr>
              <w:textAlignment w:val="baseline"/>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 xml:space="preserve">Consider a more robust vendor onboarding process. </w:t>
            </w:r>
          </w:p>
          <w:p w14:paraId="7D6E3562" w14:textId="77777777" w:rsidR="0073775A" w:rsidRPr="00E27BB2" w:rsidRDefault="0073775A" w:rsidP="0073775A">
            <w:pPr>
              <w:pStyle w:val="ListParagraph"/>
              <w:numPr>
                <w:ilvl w:val="0"/>
                <w:numId w:val="3"/>
              </w:numPr>
              <w:spacing w:before="100" w:beforeAutospacing="1" w:after="160"/>
              <w:textAlignment w:val="baseline"/>
              <w:cnfStyle w:val="000000100000" w:firstRow="0" w:lastRow="0" w:firstColumn="0" w:lastColumn="0" w:oddVBand="0" w:evenVBand="0" w:oddHBand="1" w:evenHBand="0" w:firstRowFirstColumn="0" w:firstRowLastColumn="0" w:lastRowFirstColumn="0" w:lastRowLastColumn="0"/>
              <w:rPr>
                <w:rFonts w:ascii="Arial Nova Light" w:eastAsia="Times New Roman" w:hAnsi="Arial Nova Light" w:cstheme="majorHAnsi"/>
                <w:sz w:val="20"/>
                <w:szCs w:val="20"/>
              </w:rPr>
            </w:pPr>
            <w:r w:rsidRPr="00E27BB2">
              <w:rPr>
                <w:rFonts w:ascii="Arial Nova Light" w:eastAsia="Times New Roman" w:hAnsi="Arial Nova Light" w:cstheme="majorHAnsi"/>
                <w:sz w:val="20"/>
                <w:szCs w:val="20"/>
              </w:rPr>
              <w:t>If the contract does not specify extensions or if the scope is substantially changed, then you'd need to re-procure or review the master contract list.</w:t>
            </w:r>
          </w:p>
        </w:tc>
      </w:tr>
    </w:tbl>
    <w:p w14:paraId="72645172" w14:textId="77777777" w:rsidR="0073775A" w:rsidRPr="00DE5F40" w:rsidRDefault="0073775A" w:rsidP="0073775A">
      <w:pPr>
        <w:rPr>
          <w:rFonts w:asciiTheme="majorHAnsi" w:eastAsia="Times New Roman" w:hAnsiTheme="majorHAnsi" w:cstheme="majorHAnsi"/>
          <w:sz w:val="22"/>
          <w:szCs w:val="22"/>
        </w:rPr>
      </w:pPr>
    </w:p>
    <w:p w14:paraId="0D9584F1" w14:textId="77777777" w:rsidR="0073775A" w:rsidRPr="00DE5F40" w:rsidRDefault="0073775A" w:rsidP="0073775A">
      <w:pPr>
        <w:pStyle w:val="paragraph"/>
        <w:spacing w:before="0" w:beforeAutospacing="0" w:after="0" w:afterAutospacing="0"/>
        <w:textAlignment w:val="baseline"/>
        <w:rPr>
          <w:rFonts w:asciiTheme="majorHAnsi" w:hAnsiTheme="majorHAnsi" w:cstheme="majorHAnsi"/>
          <w:sz w:val="22"/>
          <w:szCs w:val="22"/>
        </w:rPr>
      </w:pPr>
    </w:p>
    <w:p w14:paraId="3C19D536" w14:textId="77777777" w:rsidR="0073775A" w:rsidRPr="00DE5F40" w:rsidRDefault="0073775A" w:rsidP="0073775A">
      <w:pPr>
        <w:pStyle w:val="paragraph"/>
        <w:spacing w:before="0" w:beforeAutospacing="0" w:after="0" w:afterAutospacing="0"/>
        <w:textAlignment w:val="baseline"/>
        <w:rPr>
          <w:rStyle w:val="normaltextrun"/>
          <w:rFonts w:asciiTheme="majorHAnsi" w:hAnsiTheme="majorHAnsi" w:cstheme="majorHAnsi"/>
          <w:color w:val="000000"/>
          <w:position w:val="4"/>
          <w:sz w:val="22"/>
          <w:szCs w:val="22"/>
        </w:rPr>
      </w:pPr>
    </w:p>
    <w:p w14:paraId="46155348" w14:textId="77777777" w:rsidR="0073775A" w:rsidRPr="00DE5F40" w:rsidRDefault="0073775A" w:rsidP="0073775A">
      <w:pPr>
        <w:pStyle w:val="paragraph"/>
        <w:spacing w:before="0" w:beforeAutospacing="0" w:after="0" w:afterAutospacing="0"/>
        <w:textAlignment w:val="baseline"/>
        <w:rPr>
          <w:rFonts w:asciiTheme="majorHAnsi" w:hAnsiTheme="majorHAnsi" w:cstheme="majorHAnsi"/>
          <w:sz w:val="22"/>
          <w:szCs w:val="22"/>
        </w:rPr>
      </w:pPr>
    </w:p>
    <w:p w14:paraId="3B28C2C1" w14:textId="77777777" w:rsidR="0073775A" w:rsidRPr="00DE5F40" w:rsidRDefault="0073775A" w:rsidP="0073775A">
      <w:pPr>
        <w:spacing w:after="0" w:line="240" w:lineRule="auto"/>
        <w:textAlignment w:val="baseline"/>
        <w:rPr>
          <w:rFonts w:asciiTheme="majorHAnsi" w:eastAsia="Times New Roman" w:hAnsiTheme="majorHAnsi" w:cstheme="majorHAnsi"/>
          <w:sz w:val="22"/>
          <w:szCs w:val="22"/>
        </w:rPr>
      </w:pPr>
    </w:p>
    <w:p w14:paraId="25C43889" w14:textId="77777777" w:rsidR="0073775A" w:rsidRPr="00DE5F40" w:rsidRDefault="0073775A" w:rsidP="0073775A">
      <w:pPr>
        <w:spacing w:after="0" w:line="240" w:lineRule="auto"/>
        <w:rPr>
          <w:rFonts w:asciiTheme="majorHAnsi" w:eastAsia="Times New Roman" w:hAnsiTheme="majorHAnsi" w:cstheme="majorHAnsi"/>
          <w:sz w:val="22"/>
          <w:szCs w:val="22"/>
        </w:rPr>
      </w:pPr>
      <w:r w:rsidRPr="00DE5F40">
        <w:rPr>
          <w:rFonts w:asciiTheme="majorHAnsi" w:eastAsia="Times New Roman" w:hAnsiTheme="majorHAnsi" w:cstheme="majorHAnsi"/>
          <w:sz w:val="22"/>
          <w:szCs w:val="22"/>
        </w:rPr>
        <w:t>​</w:t>
      </w:r>
    </w:p>
    <w:p w14:paraId="73B9B21D" w14:textId="77777777" w:rsidR="0073775A" w:rsidRPr="00DE5F40" w:rsidRDefault="0073775A" w:rsidP="0073775A">
      <w:pPr>
        <w:spacing w:after="0" w:line="240" w:lineRule="auto"/>
        <w:rPr>
          <w:rFonts w:asciiTheme="majorHAnsi" w:eastAsia="Times New Roman" w:hAnsiTheme="majorHAnsi" w:cstheme="majorHAnsi"/>
          <w:sz w:val="22"/>
          <w:szCs w:val="22"/>
        </w:rPr>
      </w:pPr>
      <w:r w:rsidRPr="00DE5F40">
        <w:rPr>
          <w:rFonts w:asciiTheme="majorHAnsi" w:eastAsia="Times New Roman" w:hAnsiTheme="majorHAnsi" w:cstheme="majorHAnsi"/>
          <w:sz w:val="22"/>
          <w:szCs w:val="22"/>
        </w:rPr>
        <w:t>​</w:t>
      </w:r>
    </w:p>
    <w:p w14:paraId="35F2F447" w14:textId="77777777" w:rsidR="0073775A" w:rsidRPr="00DE5F40" w:rsidRDefault="0073775A" w:rsidP="0073775A">
      <w:pPr>
        <w:rPr>
          <w:rFonts w:asciiTheme="majorHAnsi" w:hAnsiTheme="majorHAnsi" w:cstheme="majorHAnsi"/>
          <w:sz w:val="22"/>
          <w:szCs w:val="22"/>
        </w:rPr>
      </w:pPr>
    </w:p>
    <w:p w14:paraId="3D301851" w14:textId="77777777" w:rsidR="00556BEA" w:rsidRPr="00A12D6C" w:rsidRDefault="00556BEA" w:rsidP="00A12D6C">
      <w:pPr>
        <w:spacing w:before="240"/>
        <w:rPr>
          <w:rFonts w:ascii="Arial Nova Light" w:hAnsi="Arial Nova Light"/>
          <w:sz w:val="22"/>
          <w:szCs w:val="22"/>
        </w:rPr>
      </w:pPr>
    </w:p>
    <w:p w14:paraId="3E4E8DEC" w14:textId="66A77059" w:rsidR="00F30027" w:rsidRPr="00F30027" w:rsidRDefault="00F30027" w:rsidP="00F30027">
      <w:pPr>
        <w:tabs>
          <w:tab w:val="left" w:pos="3750"/>
        </w:tabs>
      </w:pPr>
      <w:r>
        <w:tab/>
      </w:r>
    </w:p>
    <w:sectPr w:rsidR="00F30027" w:rsidRPr="00F30027" w:rsidSect="006367CF">
      <w:footerReference w:type="default" r:id="rId13"/>
      <w:pgSz w:w="12240" w:h="15840"/>
      <w:pgMar w:top="310" w:right="1440" w:bottom="90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8920" w14:textId="77777777" w:rsidR="00BC46FB" w:rsidRDefault="00BC46FB" w:rsidP="00544E6C">
      <w:pPr>
        <w:spacing w:after="0" w:line="240" w:lineRule="auto"/>
      </w:pPr>
      <w:r>
        <w:separator/>
      </w:r>
    </w:p>
  </w:endnote>
  <w:endnote w:type="continuationSeparator" w:id="0">
    <w:p w14:paraId="1AD1C9AF" w14:textId="77777777" w:rsidR="00BC46FB" w:rsidRDefault="00BC46FB" w:rsidP="0054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873E" w14:textId="4EDFFF9E" w:rsidR="00FB0F42" w:rsidRDefault="00FB0F42">
    <w:pPr>
      <w:pStyle w:val="Footer"/>
    </w:pPr>
    <w:r>
      <w:rPr>
        <w:noProof/>
      </w:rPr>
      <mc:AlternateContent>
        <mc:Choice Requires="wps">
          <w:drawing>
            <wp:anchor distT="0" distB="0" distL="114300" distR="114300" simplePos="0" relativeHeight="251659264" behindDoc="0" locked="0" layoutInCell="1" allowOverlap="1" wp14:anchorId="025E273F" wp14:editId="7E7D7A78">
              <wp:simplePos x="0" y="0"/>
              <wp:positionH relativeFrom="page">
                <wp:posOffset>673100</wp:posOffset>
              </wp:positionH>
              <wp:positionV relativeFrom="page">
                <wp:posOffset>9455150</wp:posOffset>
              </wp:positionV>
              <wp:extent cx="6457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57950" cy="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02A8D" id="Straight Connector 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3pt,744.5pt" to="561.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" strokecolor="#538135 [2409]" strokeweight="1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D527" w14:textId="77777777" w:rsidR="00BC46FB" w:rsidRDefault="00BC46FB" w:rsidP="00544E6C">
      <w:pPr>
        <w:spacing w:after="0" w:line="240" w:lineRule="auto"/>
      </w:pPr>
      <w:r>
        <w:separator/>
      </w:r>
    </w:p>
  </w:footnote>
  <w:footnote w:type="continuationSeparator" w:id="0">
    <w:p w14:paraId="357B9A9C" w14:textId="77777777" w:rsidR="00BC46FB" w:rsidRDefault="00BC46FB" w:rsidP="00544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056"/>
    <w:multiLevelType w:val="multilevel"/>
    <w:tmpl w:val="B6C2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34440"/>
    <w:multiLevelType w:val="hybridMultilevel"/>
    <w:tmpl w:val="F5C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94D58"/>
    <w:multiLevelType w:val="multilevel"/>
    <w:tmpl w:val="C25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B636E0"/>
    <w:multiLevelType w:val="hybridMultilevel"/>
    <w:tmpl w:val="A4BE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969B8"/>
    <w:multiLevelType w:val="hybridMultilevel"/>
    <w:tmpl w:val="FE2C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6C"/>
    <w:rsid w:val="002805D0"/>
    <w:rsid w:val="00467D0E"/>
    <w:rsid w:val="00515138"/>
    <w:rsid w:val="00544E6C"/>
    <w:rsid w:val="00556BEA"/>
    <w:rsid w:val="006367CF"/>
    <w:rsid w:val="00667371"/>
    <w:rsid w:val="0073775A"/>
    <w:rsid w:val="008261D7"/>
    <w:rsid w:val="008708E3"/>
    <w:rsid w:val="008E026F"/>
    <w:rsid w:val="009D3377"/>
    <w:rsid w:val="00A12D6C"/>
    <w:rsid w:val="00B17E19"/>
    <w:rsid w:val="00BC46FB"/>
    <w:rsid w:val="00D35195"/>
    <w:rsid w:val="00E27BB2"/>
    <w:rsid w:val="00E4782F"/>
    <w:rsid w:val="00F30027"/>
    <w:rsid w:val="00F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14516"/>
  <w15:chartTrackingRefBased/>
  <w15:docId w15:val="{DE961E85-2D09-497A-8F07-74AEE500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19"/>
    <w:rPr>
      <w:rFonts w:ascii="Arial" w:hAnsi="Arial" w:cs="Arial"/>
      <w:sz w:val="20"/>
      <w:szCs w:val="20"/>
    </w:rPr>
  </w:style>
  <w:style w:type="paragraph" w:styleId="Heading1">
    <w:name w:val="heading 1"/>
    <w:basedOn w:val="Normal"/>
    <w:next w:val="Normal"/>
    <w:link w:val="Heading1Char"/>
    <w:uiPriority w:val="9"/>
    <w:qFormat/>
    <w:rsid w:val="00F30027"/>
    <w:pPr>
      <w:keepNext/>
      <w:keepLines/>
      <w:spacing w:before="240" w:after="0"/>
      <w:outlineLvl w:val="0"/>
    </w:pPr>
    <w:rPr>
      <w:rFonts w:eastAsiaTheme="majorEastAsia"/>
      <w:color w:val="2F5496" w:themeColor="accent1" w:themeShade="BF"/>
      <w:sz w:val="48"/>
      <w:szCs w:val="48"/>
    </w:rPr>
  </w:style>
  <w:style w:type="paragraph" w:styleId="Heading2">
    <w:name w:val="heading 2"/>
    <w:basedOn w:val="Normal"/>
    <w:next w:val="Normal"/>
    <w:link w:val="Heading2Char"/>
    <w:uiPriority w:val="9"/>
    <w:unhideWhenUsed/>
    <w:qFormat/>
    <w:rsid w:val="00B17E19"/>
    <w:pPr>
      <w:keepNext/>
      <w:keepLines/>
      <w:spacing w:before="40" w:after="0"/>
      <w:outlineLvl w:val="1"/>
    </w:pPr>
    <w:rPr>
      <w:rFonts w:eastAsiaTheme="majorEastAsia"/>
      <w:sz w:val="26"/>
      <w:szCs w:val="26"/>
    </w:rPr>
  </w:style>
  <w:style w:type="paragraph" w:styleId="Heading3">
    <w:name w:val="heading 3"/>
    <w:basedOn w:val="Normal"/>
    <w:next w:val="Normal"/>
    <w:link w:val="Heading3Char"/>
    <w:uiPriority w:val="9"/>
    <w:unhideWhenUsed/>
    <w:qFormat/>
    <w:rsid w:val="00B17E19"/>
    <w:pPr>
      <w:keepNext/>
      <w:keepLines/>
      <w:spacing w:before="40" w:after="0"/>
      <w:outlineLvl w:val="2"/>
    </w:pPr>
    <w:rPr>
      <w:rFonts w:eastAsiaTheme="majorEastAsia"/>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027"/>
    <w:rPr>
      <w:rFonts w:ascii="Arial" w:eastAsiaTheme="majorEastAsia" w:hAnsi="Arial" w:cs="Arial"/>
      <w:color w:val="2F5496" w:themeColor="accent1" w:themeShade="BF"/>
      <w:sz w:val="48"/>
      <w:szCs w:val="48"/>
    </w:rPr>
  </w:style>
  <w:style w:type="character" w:customStyle="1" w:styleId="Heading2Char">
    <w:name w:val="Heading 2 Char"/>
    <w:basedOn w:val="DefaultParagraphFont"/>
    <w:link w:val="Heading2"/>
    <w:uiPriority w:val="9"/>
    <w:rsid w:val="00B17E19"/>
    <w:rPr>
      <w:rFonts w:ascii="Arial" w:eastAsiaTheme="majorEastAsia" w:hAnsi="Arial" w:cs="Arial"/>
      <w:sz w:val="26"/>
      <w:szCs w:val="26"/>
    </w:rPr>
  </w:style>
  <w:style w:type="character" w:customStyle="1" w:styleId="Heading3Char">
    <w:name w:val="Heading 3 Char"/>
    <w:basedOn w:val="DefaultParagraphFont"/>
    <w:link w:val="Heading3"/>
    <w:uiPriority w:val="9"/>
    <w:rsid w:val="00B17E19"/>
    <w:rPr>
      <w:rFonts w:ascii="Arial" w:eastAsiaTheme="majorEastAsia" w:hAnsi="Arial" w:cs="Arial"/>
      <w:i/>
      <w:iCs/>
      <w:color w:val="1F3763" w:themeColor="accent1" w:themeShade="7F"/>
      <w:sz w:val="24"/>
      <w:szCs w:val="24"/>
    </w:rPr>
  </w:style>
  <w:style w:type="paragraph" w:styleId="Header">
    <w:name w:val="header"/>
    <w:basedOn w:val="Normal"/>
    <w:link w:val="HeaderChar"/>
    <w:uiPriority w:val="99"/>
    <w:unhideWhenUsed/>
    <w:rsid w:val="0054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6C"/>
    <w:rPr>
      <w:rFonts w:ascii="Arial" w:hAnsi="Arial" w:cs="Arial"/>
      <w:sz w:val="20"/>
      <w:szCs w:val="20"/>
    </w:rPr>
  </w:style>
  <w:style w:type="paragraph" w:styleId="Footer">
    <w:name w:val="footer"/>
    <w:basedOn w:val="Normal"/>
    <w:link w:val="FooterChar"/>
    <w:uiPriority w:val="99"/>
    <w:unhideWhenUsed/>
    <w:rsid w:val="0054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6C"/>
    <w:rPr>
      <w:rFonts w:ascii="Arial" w:hAnsi="Arial" w:cs="Arial"/>
      <w:sz w:val="20"/>
      <w:szCs w:val="20"/>
    </w:rPr>
  </w:style>
  <w:style w:type="character" w:styleId="Hyperlink">
    <w:name w:val="Hyperlink"/>
    <w:basedOn w:val="DefaultParagraphFont"/>
    <w:uiPriority w:val="99"/>
    <w:unhideWhenUsed/>
    <w:rsid w:val="0073775A"/>
    <w:rPr>
      <w:color w:val="0000FF"/>
      <w:u w:val="single"/>
    </w:rPr>
  </w:style>
  <w:style w:type="character" w:customStyle="1" w:styleId="normaltextrun">
    <w:name w:val="normaltextrun"/>
    <w:basedOn w:val="DefaultParagraphFont"/>
    <w:rsid w:val="0073775A"/>
  </w:style>
  <w:style w:type="paragraph" w:customStyle="1" w:styleId="paragraph">
    <w:name w:val="paragraph"/>
    <w:basedOn w:val="Normal"/>
    <w:rsid w:val="0073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3775A"/>
  </w:style>
  <w:style w:type="paragraph" w:styleId="ListParagraph">
    <w:name w:val="List Paragraph"/>
    <w:basedOn w:val="Normal"/>
    <w:uiPriority w:val="34"/>
    <w:qFormat/>
    <w:rsid w:val="0073775A"/>
    <w:pPr>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73775A"/>
    <w:rPr>
      <w:sz w:val="16"/>
      <w:szCs w:val="16"/>
    </w:rPr>
  </w:style>
  <w:style w:type="paragraph" w:styleId="CommentText">
    <w:name w:val="annotation text"/>
    <w:basedOn w:val="Normal"/>
    <w:link w:val="CommentTextChar"/>
    <w:uiPriority w:val="99"/>
    <w:semiHidden/>
    <w:unhideWhenUsed/>
    <w:rsid w:val="0073775A"/>
    <w:pPr>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73775A"/>
    <w:rPr>
      <w:sz w:val="20"/>
      <w:szCs w:val="20"/>
    </w:rPr>
  </w:style>
  <w:style w:type="table" w:styleId="GridTable5Dark-Accent6">
    <w:name w:val="Grid Table 5 Dark Accent 6"/>
    <w:basedOn w:val="TableNormal"/>
    <w:uiPriority w:val="50"/>
    <w:rsid w:val="0073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loonText">
    <w:name w:val="Balloon Text"/>
    <w:basedOn w:val="Normal"/>
    <w:link w:val="BalloonTextChar"/>
    <w:uiPriority w:val="99"/>
    <w:semiHidden/>
    <w:unhideWhenUsed/>
    <w:rsid w:val="00737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5A"/>
    <w:rPr>
      <w:rFonts w:ascii="Segoe UI" w:hAnsi="Segoe UI" w:cs="Segoe UI"/>
      <w:sz w:val="18"/>
      <w:szCs w:val="18"/>
    </w:rPr>
  </w:style>
  <w:style w:type="character" w:styleId="UnresolvedMention">
    <w:name w:val="Unresolved Mention"/>
    <w:basedOn w:val="DefaultParagraphFont"/>
    <w:uiPriority w:val="99"/>
    <w:semiHidden/>
    <w:unhideWhenUsed/>
    <w:rsid w:val="0087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s.wa.gov/services/contracting-purchasing/policies-training/procurement-consulting-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io.wa.gov/sites/default/files/public/ITProjects/IT%20Project%20Lessons%20Learned%20v20200624.xlsx?lwgq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310FFCBE084A9230F2DD46173376" ma:contentTypeVersion="15" ma:contentTypeDescription="Create a new document." ma:contentTypeScope="" ma:versionID="1975e30ba628acb9a7ddd52d084fd971">
  <xsd:schema xmlns:xsd="http://www.w3.org/2001/XMLSchema" xmlns:xs="http://www.w3.org/2001/XMLSchema" xmlns:p="http://schemas.microsoft.com/office/2006/metadata/properties" xmlns:ns1="http://schemas.microsoft.com/sharepoint/v3" xmlns:ns2="58066006-5a67-4ca4-be2d-9687bd2f332e" xmlns:ns3="ab465bce-75e8-4c96-8e2e-81834ec59464" targetNamespace="http://schemas.microsoft.com/office/2006/metadata/properties" ma:root="true" ma:fieldsID="495ad589bcf4b091c3206a3f501e65fc" ns1:_="" ns2:_="" ns3:_="">
    <xsd:import namespace="http://schemas.microsoft.com/sharepoint/v3"/>
    <xsd:import namespace="58066006-5a67-4ca4-be2d-9687bd2f332e"/>
    <xsd:import namespace="ab465bce-75e8-4c96-8e2e-81834ec594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66006-5a67-4ca4-be2d-9687bd2f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465bce-75e8-4c96-8e2e-81834ec594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c71e8-c8bd-4342-a428-59510ee4b154}" ma:internalName="TaxCatchAll" ma:showField="CatchAllData" ma:web="ab465bce-75e8-4c96-8e2e-81834ec59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b465bce-75e8-4c96-8e2e-81834ec59464">
      <UserInfo>
        <DisplayName/>
        <AccountId xsi:nil="true"/>
        <AccountType/>
      </UserInfo>
    </SharedWithUsers>
    <TaxCatchAll xmlns="ab465bce-75e8-4c96-8e2e-81834ec59464" xsi:nil="true"/>
    <lcf76f155ced4ddcb4097134ff3c332f xmlns="58066006-5a67-4ca4-be2d-9687bd2f3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E30A4-A980-4C0A-AE4C-C8598B45DC57}"/>
</file>

<file path=customXml/itemProps2.xml><?xml version="1.0" encoding="utf-8"?>
<ds:datastoreItem xmlns:ds="http://schemas.openxmlformats.org/officeDocument/2006/customXml" ds:itemID="{0DEDCCED-B9C1-48F7-9B99-C87704EB5BF2}">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3a61e75f-b224-4fa6-acc9-3415c273ab47"/>
    <ds:schemaRef ds:uri="http://schemas.microsoft.com/office/infopath/2007/PartnerControls"/>
    <ds:schemaRef ds:uri="http://schemas.openxmlformats.org/package/2006/metadata/core-properties"/>
    <ds:schemaRef ds:uri="4aa508f0-3559-4e28-86d2-66f8d7aae26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ED4B9A9-2313-4092-952D-1916CE87C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Glascock, Richelle (OCIO Contractor)</cp:lastModifiedBy>
  <cp:revision>11</cp:revision>
  <dcterms:created xsi:type="dcterms:W3CDTF">2022-08-15T22:54:00Z</dcterms:created>
  <dcterms:modified xsi:type="dcterms:W3CDTF">2022-09-26T14:40:00Z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0x010100105E310FFCBE084A9230F2DD46173376</vt:lpwstr>
  </property>
  <property fmtid="{D5CDD505-2E9C-101B-9397-08002B2CF9AE}" pid="3" name="MediaServiceImageTags">
    <vt:lpwstr/>
  </property>
  <property fmtid="{D5CDD505-2E9C-101B-9397-08002B2CF9AE}" pid="4" name="Order">
    <vt:r8>14200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